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201D" w14:textId="2B2C80A6" w:rsidR="00AA273B" w:rsidRPr="00AA273B" w:rsidRDefault="00AA273B" w:rsidP="00AA273B">
      <w:pPr>
        <w:spacing w:after="0" w:line="240" w:lineRule="auto"/>
        <w:jc w:val="center"/>
        <w:textAlignment w:val="baseline"/>
        <w:rPr>
          <w:rFonts w:ascii="Calibri Light" w:eastAsia="Times New Roman" w:hAnsi="Calibri Light" w:cs="Calibri Light"/>
          <w:b/>
          <w:bCs/>
          <w:color w:val="4472C4" w:themeColor="accent1"/>
          <w:sz w:val="28"/>
          <w:szCs w:val="28"/>
          <w:lang w:val="es-GT"/>
        </w:rPr>
      </w:pPr>
      <w:r w:rsidRPr="00AA273B">
        <w:rPr>
          <w:rFonts w:ascii="Calibri Light" w:eastAsia="Times New Roman" w:hAnsi="Calibri Light" w:cs="Calibri Light"/>
          <w:b/>
          <w:bCs/>
          <w:color w:val="4472C4" w:themeColor="accent1"/>
          <w:sz w:val="28"/>
          <w:szCs w:val="28"/>
          <w:lang w:val="es-GT"/>
        </w:rPr>
        <w:t xml:space="preserve">Mecanismo de </w:t>
      </w:r>
      <w:r w:rsidR="00607A32">
        <w:rPr>
          <w:rFonts w:ascii="Calibri Light" w:eastAsia="Times New Roman" w:hAnsi="Calibri Light" w:cs="Calibri Light"/>
          <w:b/>
          <w:bCs/>
          <w:color w:val="4472C4" w:themeColor="accent1"/>
          <w:sz w:val="28"/>
          <w:szCs w:val="28"/>
          <w:lang w:val="es-GT"/>
        </w:rPr>
        <w:t>Retroalimentación</w:t>
      </w:r>
      <w:r w:rsidRPr="00AA273B">
        <w:rPr>
          <w:rFonts w:ascii="Calibri Light" w:eastAsia="Times New Roman" w:hAnsi="Calibri Light" w:cs="Calibri Light"/>
          <w:b/>
          <w:bCs/>
          <w:color w:val="4472C4" w:themeColor="accent1"/>
          <w:sz w:val="28"/>
          <w:szCs w:val="28"/>
          <w:lang w:val="es-GT"/>
        </w:rPr>
        <w:t xml:space="preserve">, </w:t>
      </w:r>
      <w:r w:rsidR="00607A32">
        <w:rPr>
          <w:rFonts w:ascii="Calibri Light" w:eastAsia="Times New Roman" w:hAnsi="Calibri Light" w:cs="Calibri Light"/>
          <w:b/>
          <w:bCs/>
          <w:color w:val="4472C4" w:themeColor="accent1"/>
          <w:sz w:val="28"/>
          <w:szCs w:val="28"/>
          <w:lang w:val="es-GT"/>
        </w:rPr>
        <w:t>Q</w:t>
      </w:r>
      <w:r w:rsidRPr="00AA273B">
        <w:rPr>
          <w:rFonts w:ascii="Calibri Light" w:eastAsia="Times New Roman" w:hAnsi="Calibri Light" w:cs="Calibri Light"/>
          <w:b/>
          <w:bCs/>
          <w:color w:val="4472C4" w:themeColor="accent1"/>
          <w:sz w:val="28"/>
          <w:szCs w:val="28"/>
          <w:lang w:val="es-GT"/>
        </w:rPr>
        <w:t xml:space="preserve">uejas y </w:t>
      </w:r>
      <w:r w:rsidR="00607A32">
        <w:rPr>
          <w:rFonts w:ascii="Calibri Light" w:eastAsia="Times New Roman" w:hAnsi="Calibri Light" w:cs="Calibri Light"/>
          <w:b/>
          <w:bCs/>
          <w:color w:val="4472C4" w:themeColor="accent1"/>
          <w:sz w:val="28"/>
          <w:szCs w:val="28"/>
          <w:lang w:val="es-GT"/>
        </w:rPr>
        <w:t>R</w:t>
      </w:r>
      <w:r w:rsidRPr="00AA273B">
        <w:rPr>
          <w:rFonts w:ascii="Calibri Light" w:eastAsia="Times New Roman" w:hAnsi="Calibri Light" w:cs="Calibri Light"/>
          <w:b/>
          <w:bCs/>
          <w:color w:val="4472C4" w:themeColor="accent1"/>
          <w:sz w:val="28"/>
          <w:szCs w:val="28"/>
          <w:lang w:val="es-GT"/>
        </w:rPr>
        <w:t>espuestas (FCRM)</w:t>
      </w:r>
    </w:p>
    <w:p w14:paraId="550DC15D" w14:textId="20B1DDD4" w:rsidR="00AA273B" w:rsidRPr="00AA273B" w:rsidRDefault="00AA273B" w:rsidP="00AA273B">
      <w:pPr>
        <w:spacing w:after="0" w:line="240" w:lineRule="auto"/>
        <w:jc w:val="center"/>
        <w:textAlignment w:val="baseline"/>
        <w:rPr>
          <w:rFonts w:ascii="Calibri Light" w:eastAsia="Times New Roman" w:hAnsi="Calibri Light" w:cs="Calibri Light"/>
          <w:b/>
          <w:bCs/>
          <w:color w:val="4472C4" w:themeColor="accent1"/>
          <w:sz w:val="28"/>
          <w:szCs w:val="28"/>
          <w:lang w:val="es-GT"/>
        </w:rPr>
      </w:pPr>
      <w:r w:rsidRPr="00AA273B">
        <w:rPr>
          <w:rFonts w:ascii="Calibri Light" w:eastAsia="Times New Roman" w:hAnsi="Calibri Light" w:cs="Calibri Light"/>
          <w:b/>
          <w:bCs/>
          <w:color w:val="4472C4" w:themeColor="accent1"/>
          <w:sz w:val="28"/>
          <w:szCs w:val="28"/>
          <w:lang w:val="es-GT"/>
        </w:rPr>
        <w:t xml:space="preserve">Procedimiento </w:t>
      </w:r>
      <w:r w:rsidR="00607A32">
        <w:rPr>
          <w:rFonts w:ascii="Calibri Light" w:eastAsia="Times New Roman" w:hAnsi="Calibri Light" w:cs="Calibri Light"/>
          <w:b/>
          <w:bCs/>
          <w:color w:val="4472C4" w:themeColor="accent1"/>
          <w:sz w:val="28"/>
          <w:szCs w:val="28"/>
          <w:lang w:val="es-GT"/>
        </w:rPr>
        <w:t>O</w:t>
      </w:r>
      <w:r w:rsidRPr="00AA273B">
        <w:rPr>
          <w:rFonts w:ascii="Calibri Light" w:eastAsia="Times New Roman" w:hAnsi="Calibri Light" w:cs="Calibri Light"/>
          <w:b/>
          <w:bCs/>
          <w:color w:val="4472C4" w:themeColor="accent1"/>
          <w:sz w:val="28"/>
          <w:szCs w:val="28"/>
          <w:lang w:val="es-GT"/>
        </w:rPr>
        <w:t xml:space="preserve">perativo </w:t>
      </w:r>
      <w:r w:rsidR="00607A32">
        <w:rPr>
          <w:rFonts w:ascii="Calibri Light" w:eastAsia="Times New Roman" w:hAnsi="Calibri Light" w:cs="Calibri Light"/>
          <w:b/>
          <w:bCs/>
          <w:color w:val="4472C4" w:themeColor="accent1"/>
          <w:sz w:val="28"/>
          <w:szCs w:val="28"/>
          <w:lang w:val="es-GT"/>
        </w:rPr>
        <w:t>E</w:t>
      </w:r>
      <w:r w:rsidRPr="00AA273B">
        <w:rPr>
          <w:rFonts w:ascii="Calibri Light" w:eastAsia="Times New Roman" w:hAnsi="Calibri Light" w:cs="Calibri Light"/>
          <w:b/>
          <w:bCs/>
          <w:color w:val="4472C4" w:themeColor="accent1"/>
          <w:sz w:val="28"/>
          <w:szCs w:val="28"/>
          <w:lang w:val="es-GT"/>
        </w:rPr>
        <w:t>stándar (SOP)</w:t>
      </w:r>
    </w:p>
    <w:p w14:paraId="3BC384A7" w14:textId="1FE52A2D" w:rsidR="005820C3" w:rsidRPr="00AA273B" w:rsidRDefault="00AA273B" w:rsidP="00AA273B">
      <w:pPr>
        <w:spacing w:after="0" w:line="240" w:lineRule="auto"/>
        <w:jc w:val="center"/>
        <w:textAlignment w:val="baseline"/>
        <w:rPr>
          <w:rFonts w:ascii="Calibri" w:eastAsia="Times New Roman" w:hAnsi="Calibri" w:cs="Calibri"/>
          <w:b/>
          <w:bCs/>
          <w:color w:val="4472C4" w:themeColor="accent1"/>
          <w:sz w:val="24"/>
          <w:szCs w:val="24"/>
          <w:lang w:val="es-GT"/>
        </w:rPr>
      </w:pPr>
      <w:r w:rsidRPr="00AA273B">
        <w:rPr>
          <w:rFonts w:ascii="Calibri Light" w:eastAsia="Times New Roman" w:hAnsi="Calibri Light" w:cs="Calibri Light"/>
          <w:b/>
          <w:bCs/>
          <w:color w:val="4472C4" w:themeColor="accent1"/>
          <w:sz w:val="28"/>
          <w:szCs w:val="28"/>
          <w:lang w:val="es-GT"/>
        </w:rPr>
        <w:t xml:space="preserve">Cáritas Diocesana de </w:t>
      </w:r>
      <w:r w:rsidR="00302272">
        <w:rPr>
          <w:rFonts w:ascii="Calibri Light" w:eastAsia="Times New Roman" w:hAnsi="Calibri Light" w:cs="Calibri Light"/>
          <w:b/>
          <w:bCs/>
          <w:color w:val="4472C4" w:themeColor="accent1"/>
          <w:sz w:val="28"/>
          <w:szCs w:val="28"/>
          <w:lang w:val="es-GT"/>
        </w:rPr>
        <w:t>XXX</w:t>
      </w:r>
    </w:p>
    <w:p w14:paraId="56B2D5AA" w14:textId="77777777" w:rsidR="00675327" w:rsidRPr="007C151C" w:rsidRDefault="00675327" w:rsidP="009862C3">
      <w:pPr>
        <w:spacing w:after="0" w:line="240" w:lineRule="auto"/>
        <w:textAlignment w:val="baseline"/>
        <w:rPr>
          <w:rFonts w:ascii="Calibri" w:eastAsia="Times New Roman" w:hAnsi="Calibri" w:cs="Calibri"/>
          <w:b/>
          <w:bCs/>
          <w:color w:val="4472C4" w:themeColor="accent1"/>
          <w:sz w:val="24"/>
          <w:szCs w:val="24"/>
          <w:lang w:val="es-GT"/>
        </w:rPr>
      </w:pPr>
    </w:p>
    <w:p w14:paraId="3880B72D" w14:textId="042C49F2" w:rsidR="00B6787B" w:rsidRPr="0035787F" w:rsidRDefault="00675327" w:rsidP="009862C3">
      <w:pPr>
        <w:spacing w:after="0" w:line="240" w:lineRule="auto"/>
        <w:textAlignment w:val="baseline"/>
        <w:rPr>
          <w:rFonts w:ascii="Calibri" w:eastAsia="Times New Roman" w:hAnsi="Calibri" w:cs="Calibri"/>
          <w:b/>
          <w:bCs/>
          <w:color w:val="4472C4" w:themeColor="accent1"/>
          <w:sz w:val="24"/>
          <w:szCs w:val="24"/>
          <w:lang w:val="es-GT"/>
        </w:rPr>
      </w:pPr>
      <w:r w:rsidRPr="0035787F">
        <w:rPr>
          <w:rFonts w:ascii="Calibri" w:eastAsia="Times New Roman" w:hAnsi="Calibri" w:cs="Calibri"/>
          <w:b/>
          <w:bCs/>
          <w:color w:val="4472C4" w:themeColor="accent1"/>
          <w:sz w:val="24"/>
          <w:szCs w:val="24"/>
          <w:lang w:val="es-GT"/>
        </w:rPr>
        <w:t xml:space="preserve">Alcance y finalidad   </w:t>
      </w:r>
    </w:p>
    <w:p w14:paraId="73F54B97" w14:textId="77777777" w:rsidR="00675327" w:rsidRPr="0035787F" w:rsidRDefault="00675327" w:rsidP="009862C3">
      <w:pPr>
        <w:spacing w:after="0" w:line="240" w:lineRule="auto"/>
        <w:textAlignment w:val="baseline"/>
        <w:rPr>
          <w:rFonts w:eastAsia="Times New Roman" w:cs="Segoe UI"/>
          <w:color w:val="4472C4" w:themeColor="accent1"/>
          <w:sz w:val="24"/>
          <w:szCs w:val="24"/>
          <w:lang w:val="es-GT"/>
        </w:rPr>
      </w:pPr>
    </w:p>
    <w:p w14:paraId="581731BE" w14:textId="260F45C8" w:rsidR="00E739CD" w:rsidRPr="0035787F" w:rsidRDefault="0035787F" w:rsidP="00E739CD">
      <w:pPr>
        <w:rPr>
          <w:lang w:val="es-GT"/>
        </w:rPr>
      </w:pPr>
      <w:r w:rsidRPr="0035787F">
        <w:rPr>
          <w:lang w:val="es-GT"/>
        </w:rPr>
        <w:t xml:space="preserve">Cáritas Diocesana </w:t>
      </w:r>
      <w:proofErr w:type="gramStart"/>
      <w:r w:rsidRPr="0035787F">
        <w:rPr>
          <w:lang w:val="es-GT"/>
        </w:rPr>
        <w:t xml:space="preserve">de </w:t>
      </w:r>
      <w:r w:rsidR="00302272">
        <w:rPr>
          <w:lang w:val="es-GT"/>
        </w:rPr>
        <w:t xml:space="preserve"> XXX</w:t>
      </w:r>
      <w:proofErr w:type="gramEnd"/>
      <w:r w:rsidRPr="0035787F">
        <w:rPr>
          <w:lang w:val="es-GT"/>
        </w:rPr>
        <w:t xml:space="preserve"> (en adelante: CDP) es una organización sin ánimo de lucro de la Iglesia Católica que apoya a las poblaciones en situación de vulnerabilidad y emergencia, situando la dignidad humana y el bienestar en el centro de sus acciones. Este Procedimiento Operativo Estándar (POE) es aplicable a todos los proyectos de CDP y al personal</w:t>
      </w:r>
      <w:r w:rsidR="0077636D">
        <w:rPr>
          <w:rStyle w:val="FootnoteReference"/>
          <w:lang w:val="en"/>
        </w:rPr>
        <w:footnoteReference w:id="1"/>
      </w:r>
      <w:r w:rsidRPr="0035787F">
        <w:rPr>
          <w:lang w:val="es-GT"/>
        </w:rPr>
        <w:t xml:space="preserve"> y asociados</w:t>
      </w:r>
      <w:r w:rsidR="00366D9C">
        <w:rPr>
          <w:rStyle w:val="FootnoteReference"/>
          <w:lang w:val="en"/>
        </w:rPr>
        <w:footnoteReference w:id="2"/>
      </w:r>
      <w:r w:rsidRPr="0035787F">
        <w:rPr>
          <w:lang w:val="es-GT"/>
        </w:rPr>
        <w:t xml:space="preserve"> que participan en su implementación. </w:t>
      </w:r>
      <w:r w:rsidR="00B6787B" w:rsidRPr="0035787F">
        <w:rPr>
          <w:lang w:val="es-GT"/>
        </w:rPr>
        <w:t xml:space="preserve"> </w:t>
      </w:r>
    </w:p>
    <w:p w14:paraId="75C4CED7" w14:textId="253DD4F0" w:rsidR="00E739CD" w:rsidRPr="000F24F0" w:rsidRDefault="00E739CD" w:rsidP="00E739CD">
      <w:pPr>
        <w:rPr>
          <w:b/>
          <w:bCs/>
          <w:color w:val="4472C4" w:themeColor="accent1"/>
          <w:sz w:val="24"/>
          <w:szCs w:val="24"/>
          <w:lang w:val="pt-PT"/>
        </w:rPr>
      </w:pPr>
      <w:r w:rsidRPr="00371C46">
        <w:rPr>
          <w:b/>
          <w:bCs/>
          <w:color w:val="4472C4" w:themeColor="accent1"/>
          <w:sz w:val="24"/>
          <w:szCs w:val="24"/>
          <w:lang w:val="es-GT"/>
        </w:rPr>
        <w:t>P</w:t>
      </w:r>
      <w:r w:rsidR="0035787F" w:rsidRPr="00371C46">
        <w:rPr>
          <w:b/>
          <w:bCs/>
          <w:color w:val="4472C4" w:themeColor="accent1"/>
          <w:sz w:val="24"/>
          <w:szCs w:val="24"/>
          <w:lang w:val="es-GT"/>
        </w:rPr>
        <w:t>ropósito</w:t>
      </w:r>
    </w:p>
    <w:p w14:paraId="41E84584" w14:textId="28C62C8A" w:rsidR="00371C46" w:rsidRDefault="00371C46" w:rsidP="009862C3">
      <w:pPr>
        <w:spacing w:after="0" w:line="240" w:lineRule="auto"/>
        <w:jc w:val="both"/>
        <w:textAlignment w:val="baseline"/>
        <w:rPr>
          <w:lang w:val="es-GT"/>
        </w:rPr>
      </w:pPr>
      <w:r w:rsidRPr="00371C46">
        <w:rPr>
          <w:lang w:val="es-GT"/>
        </w:rPr>
        <w:t>Este Procedimiento Operativo Estándar (POE) afirma la responsabilidad de CDP ante las comunidades a las que sirve, estableciendo procedimientos para que los beneficiarios y las comunidades informen tanto sobre la calidad del programa como sobre cualquier mala conducta del personal o asociados de CDP.  La seguridad y la accesibilidad del Mecanismo de Retroalimentación, Quejas y Respuestas (FRCM) y de aquellos que proporcionan retroalimentación sin importar el género, la edad, la raza, el origen étnico y la discapacidad u otros factores de vulnerabilidad es el enfoque</w:t>
      </w:r>
      <w:r w:rsidR="00E50BDA">
        <w:rPr>
          <w:lang w:val="es-GT"/>
        </w:rPr>
        <w:t xml:space="preserve"> principal</w:t>
      </w:r>
      <w:r w:rsidRPr="00371C46">
        <w:rPr>
          <w:lang w:val="es-GT"/>
        </w:rPr>
        <w:t xml:space="preserve"> de CDP para la presentación de </w:t>
      </w:r>
      <w:r w:rsidR="00277169">
        <w:rPr>
          <w:lang w:val="es-GT"/>
        </w:rPr>
        <w:t>reportes</w:t>
      </w:r>
      <w:r w:rsidRPr="00371C46">
        <w:rPr>
          <w:lang w:val="es-GT"/>
        </w:rPr>
        <w:t xml:space="preserve"> de la comunidad.</w:t>
      </w:r>
    </w:p>
    <w:p w14:paraId="3177D676" w14:textId="762D4621" w:rsidR="009862C3" w:rsidRPr="00371C46" w:rsidRDefault="009862C3" w:rsidP="009862C3">
      <w:pPr>
        <w:spacing w:after="0" w:line="240" w:lineRule="auto"/>
        <w:jc w:val="both"/>
        <w:textAlignment w:val="baseline"/>
        <w:rPr>
          <w:rFonts w:ascii="Segoe UI" w:eastAsia="Times New Roman" w:hAnsi="Segoe UI" w:cs="Segoe UI"/>
          <w:sz w:val="18"/>
          <w:szCs w:val="18"/>
          <w:lang w:val="es-GT"/>
        </w:rPr>
      </w:pPr>
      <w:r w:rsidRPr="00371C46">
        <w:rPr>
          <w:rFonts w:ascii="Calibri" w:eastAsia="Times New Roman" w:hAnsi="Calibri" w:cs="Calibri"/>
          <w:lang w:val="es-GT"/>
        </w:rPr>
        <w:t> </w:t>
      </w:r>
    </w:p>
    <w:p w14:paraId="49648A71" w14:textId="52F99537" w:rsidR="009862C3" w:rsidRPr="00E50BDA" w:rsidRDefault="00E50BDA" w:rsidP="009862C3">
      <w:pPr>
        <w:spacing w:after="0" w:line="240" w:lineRule="auto"/>
        <w:jc w:val="both"/>
        <w:textAlignment w:val="baseline"/>
        <w:rPr>
          <w:rFonts w:ascii="Calibri" w:eastAsia="Times New Roman" w:hAnsi="Calibri" w:cs="Calibri"/>
          <w:color w:val="4472C4" w:themeColor="accent1"/>
          <w:sz w:val="24"/>
          <w:szCs w:val="24"/>
          <w:lang w:val="es-GT"/>
        </w:rPr>
      </w:pPr>
      <w:r w:rsidRPr="00E50BDA">
        <w:rPr>
          <w:rFonts w:ascii="Calibri" w:eastAsia="Times New Roman" w:hAnsi="Calibri" w:cs="Calibri"/>
          <w:b/>
          <w:bCs/>
          <w:color w:val="4472C4" w:themeColor="accent1"/>
          <w:sz w:val="24"/>
          <w:szCs w:val="24"/>
          <w:lang w:val="es-GT"/>
        </w:rPr>
        <w:t xml:space="preserve">Definición del Mecanismo de Retroalimentación, </w:t>
      </w:r>
      <w:r>
        <w:rPr>
          <w:rFonts w:ascii="Calibri" w:eastAsia="Times New Roman" w:hAnsi="Calibri" w:cs="Calibri"/>
          <w:b/>
          <w:bCs/>
          <w:color w:val="4472C4" w:themeColor="accent1"/>
          <w:sz w:val="24"/>
          <w:szCs w:val="24"/>
          <w:lang w:val="es-GT"/>
        </w:rPr>
        <w:t>Quejas</w:t>
      </w:r>
      <w:r w:rsidRPr="00E50BDA">
        <w:rPr>
          <w:rFonts w:ascii="Calibri" w:eastAsia="Times New Roman" w:hAnsi="Calibri" w:cs="Calibri"/>
          <w:b/>
          <w:bCs/>
          <w:color w:val="4472C4" w:themeColor="accent1"/>
          <w:sz w:val="24"/>
          <w:szCs w:val="24"/>
          <w:lang w:val="es-GT"/>
        </w:rPr>
        <w:t xml:space="preserve"> y Respuesta (MR</w:t>
      </w:r>
      <w:r w:rsidR="00972282">
        <w:rPr>
          <w:rFonts w:ascii="Calibri" w:eastAsia="Times New Roman" w:hAnsi="Calibri" w:cs="Calibri"/>
          <w:b/>
          <w:bCs/>
          <w:color w:val="4472C4" w:themeColor="accent1"/>
          <w:sz w:val="24"/>
          <w:szCs w:val="24"/>
          <w:lang w:val="es-GT"/>
        </w:rPr>
        <w:t xml:space="preserve">QR, en inglés: </w:t>
      </w:r>
      <w:r w:rsidR="009862C3" w:rsidRPr="00E50BDA">
        <w:rPr>
          <w:rFonts w:ascii="Calibri" w:eastAsia="Times New Roman" w:hAnsi="Calibri" w:cs="Calibri"/>
          <w:b/>
          <w:bCs/>
          <w:color w:val="4472C4" w:themeColor="accent1"/>
          <w:sz w:val="24"/>
          <w:szCs w:val="24"/>
          <w:lang w:val="es-GT"/>
        </w:rPr>
        <w:t>F</w:t>
      </w:r>
      <w:r w:rsidR="00E739CD" w:rsidRPr="00E50BDA">
        <w:rPr>
          <w:rFonts w:ascii="Calibri" w:eastAsia="Times New Roman" w:hAnsi="Calibri" w:cs="Calibri"/>
          <w:b/>
          <w:bCs/>
          <w:color w:val="4472C4" w:themeColor="accent1"/>
          <w:sz w:val="24"/>
          <w:szCs w:val="24"/>
          <w:lang w:val="es-GT"/>
        </w:rPr>
        <w:t>C</w:t>
      </w:r>
      <w:r w:rsidR="009862C3" w:rsidRPr="00E50BDA">
        <w:rPr>
          <w:rFonts w:ascii="Calibri" w:eastAsia="Times New Roman" w:hAnsi="Calibri" w:cs="Calibri"/>
          <w:b/>
          <w:bCs/>
          <w:color w:val="4472C4" w:themeColor="accent1"/>
          <w:sz w:val="24"/>
          <w:szCs w:val="24"/>
          <w:lang w:val="es-GT"/>
        </w:rPr>
        <w:t>RM)</w:t>
      </w:r>
      <w:r w:rsidR="009862C3" w:rsidRPr="00E50BDA">
        <w:rPr>
          <w:rFonts w:ascii="Calibri" w:eastAsia="Times New Roman" w:hAnsi="Calibri" w:cs="Calibri"/>
          <w:color w:val="4472C4" w:themeColor="accent1"/>
          <w:sz w:val="24"/>
          <w:szCs w:val="24"/>
          <w:lang w:val="es-GT"/>
        </w:rPr>
        <w:t> </w:t>
      </w:r>
    </w:p>
    <w:p w14:paraId="528A3603" w14:textId="77777777" w:rsidR="00173111" w:rsidRPr="00E50BDA" w:rsidRDefault="00173111" w:rsidP="009862C3">
      <w:pPr>
        <w:spacing w:after="0" w:line="240" w:lineRule="auto"/>
        <w:jc w:val="both"/>
        <w:textAlignment w:val="baseline"/>
        <w:rPr>
          <w:rFonts w:ascii="Segoe UI" w:eastAsia="Times New Roman" w:hAnsi="Segoe UI" w:cs="Segoe UI"/>
          <w:color w:val="4472C4" w:themeColor="accent1"/>
          <w:sz w:val="18"/>
          <w:szCs w:val="18"/>
          <w:lang w:val="es-GT"/>
        </w:rPr>
      </w:pPr>
    </w:p>
    <w:p w14:paraId="0D15F628" w14:textId="0F77EDC4" w:rsidR="005F6955" w:rsidRDefault="00B07C1B" w:rsidP="005F6955">
      <w:pPr>
        <w:spacing w:after="0" w:line="240" w:lineRule="auto"/>
        <w:jc w:val="both"/>
        <w:textAlignment w:val="baseline"/>
        <w:rPr>
          <w:rFonts w:ascii="Calibri" w:eastAsia="Times New Roman" w:hAnsi="Calibri" w:cs="Calibri"/>
          <w:lang w:val="es-GT"/>
        </w:rPr>
      </w:pPr>
      <w:r w:rsidRPr="00B07C1B">
        <w:rPr>
          <w:rFonts w:ascii="Calibri" w:eastAsia="Times New Roman" w:hAnsi="Calibri" w:cs="Calibri"/>
          <w:lang w:val="es-GT"/>
        </w:rPr>
        <w:t>La Norma Humanitaria Esencial (CHS) sobre Calidad y R</w:t>
      </w:r>
      <w:r>
        <w:rPr>
          <w:rFonts w:ascii="Calibri" w:eastAsia="Times New Roman" w:hAnsi="Calibri" w:cs="Calibri"/>
          <w:lang w:val="es-GT"/>
        </w:rPr>
        <w:t>endición de Cuentas</w:t>
      </w:r>
      <w:r w:rsidRPr="00B07C1B">
        <w:rPr>
          <w:rFonts w:ascii="Calibri" w:eastAsia="Times New Roman" w:hAnsi="Calibri" w:cs="Calibri"/>
          <w:lang w:val="es-GT"/>
        </w:rPr>
        <w:t xml:space="preserve"> define un Mecanismo de Retroalimentación y Respuesta (</w:t>
      </w:r>
      <w:r w:rsidR="00AA7B59">
        <w:rPr>
          <w:rFonts w:ascii="Calibri" w:eastAsia="Times New Roman" w:hAnsi="Calibri" w:cs="Calibri"/>
          <w:lang w:val="es-GT"/>
        </w:rPr>
        <w:t>MRR</w:t>
      </w:r>
      <w:r w:rsidRPr="00B07C1B">
        <w:rPr>
          <w:rFonts w:ascii="Calibri" w:eastAsia="Times New Roman" w:hAnsi="Calibri" w:cs="Calibri"/>
          <w:lang w:val="es-GT"/>
        </w:rPr>
        <w:t xml:space="preserve">) como </w:t>
      </w:r>
      <w:r w:rsidRPr="00754CAD">
        <w:rPr>
          <w:rFonts w:ascii="Calibri" w:eastAsia="Times New Roman" w:hAnsi="Calibri" w:cs="Calibri"/>
          <w:i/>
          <w:iCs/>
          <w:lang w:val="es-GT"/>
        </w:rPr>
        <w:t>"un sistema formal establecido y utilizado para permitir a los receptores de la acción humanitaria (y en algunos casos, a otras poblaciones afectadas por la crisis) proporcionar información sobre su experiencia con una agencia humanitaria o con el sistema humanitario en general. Dicha información se utiliza luego con diferentes fines, con la expectativa de obtener diversos beneficios, incluida la adopción de medidas correctivas para mejorar algún elemento de la respuesta. La retroalimentación también puede proporcionarse de manera informal</w:t>
      </w:r>
      <w:r w:rsidRPr="00B07C1B">
        <w:rPr>
          <w:rFonts w:ascii="Calibri" w:eastAsia="Times New Roman" w:hAnsi="Calibri" w:cs="Calibri"/>
          <w:lang w:val="es-GT"/>
        </w:rPr>
        <w:t>.</w:t>
      </w:r>
      <w:r w:rsidR="00754CAD">
        <w:rPr>
          <w:rFonts w:ascii="Calibri" w:eastAsia="Times New Roman" w:hAnsi="Calibri" w:cs="Calibri"/>
          <w:lang w:val="es-GT"/>
        </w:rPr>
        <w:t>”</w:t>
      </w:r>
      <w:r w:rsidR="007B0362" w:rsidRPr="00633B6A">
        <w:rPr>
          <w:rFonts w:ascii="Calibri" w:eastAsia="Times New Roman" w:hAnsi="Calibri" w:cs="Calibri"/>
          <w:i/>
          <w:iCs/>
          <w:sz w:val="17"/>
          <w:szCs w:val="17"/>
          <w:vertAlign w:val="superscript"/>
          <w:lang w:val="es-GT"/>
        </w:rPr>
        <w:t xml:space="preserve"> </w:t>
      </w:r>
      <w:proofErr w:type="gramStart"/>
      <w:r w:rsidR="007B0362" w:rsidRPr="00633B6A">
        <w:rPr>
          <w:rFonts w:ascii="Calibri" w:eastAsia="Times New Roman" w:hAnsi="Calibri" w:cs="Calibri"/>
          <w:i/>
          <w:iCs/>
          <w:sz w:val="17"/>
          <w:szCs w:val="17"/>
          <w:vertAlign w:val="superscript"/>
          <w:lang w:val="es-GT"/>
        </w:rPr>
        <w:t>2</w:t>
      </w:r>
      <w:r w:rsidR="007B0362" w:rsidRPr="00633B6A">
        <w:rPr>
          <w:rFonts w:ascii="Calibri" w:eastAsia="Times New Roman" w:hAnsi="Calibri" w:cs="Calibri"/>
          <w:lang w:val="es-GT"/>
        </w:rPr>
        <w:t> </w:t>
      </w:r>
      <w:r w:rsidRPr="00B07C1B">
        <w:rPr>
          <w:rFonts w:ascii="Calibri" w:eastAsia="Times New Roman" w:hAnsi="Calibri" w:cs="Calibri"/>
          <w:lang w:val="es-GT"/>
        </w:rPr>
        <w:t xml:space="preserve"> </w:t>
      </w:r>
      <w:r w:rsidR="00633B6A">
        <w:rPr>
          <w:rFonts w:ascii="Calibri" w:eastAsia="Times New Roman" w:hAnsi="Calibri" w:cs="Calibri"/>
          <w:lang w:val="es-GT"/>
        </w:rPr>
        <w:t>Para</w:t>
      </w:r>
      <w:proofErr w:type="gramEnd"/>
      <w:r w:rsidRPr="00B07C1B">
        <w:rPr>
          <w:rFonts w:ascii="Calibri" w:eastAsia="Times New Roman" w:hAnsi="Calibri" w:cs="Calibri"/>
          <w:lang w:val="es-GT"/>
        </w:rPr>
        <w:t xml:space="preserve"> los efectos de este POE, se utilizará el término Mecanismo de Retroalimentación, </w:t>
      </w:r>
      <w:r w:rsidR="00633B6A">
        <w:rPr>
          <w:rFonts w:ascii="Calibri" w:eastAsia="Times New Roman" w:hAnsi="Calibri" w:cs="Calibri"/>
          <w:lang w:val="es-GT"/>
        </w:rPr>
        <w:t>Quejas</w:t>
      </w:r>
      <w:r w:rsidRPr="00B07C1B">
        <w:rPr>
          <w:rFonts w:ascii="Calibri" w:eastAsia="Times New Roman" w:hAnsi="Calibri" w:cs="Calibri"/>
          <w:lang w:val="es-GT"/>
        </w:rPr>
        <w:t xml:space="preserve"> y Respuesta (M</w:t>
      </w:r>
      <w:r w:rsidR="00633B6A">
        <w:rPr>
          <w:rFonts w:ascii="Calibri" w:eastAsia="Times New Roman" w:hAnsi="Calibri" w:cs="Calibri"/>
          <w:lang w:val="es-GT"/>
        </w:rPr>
        <w:t>RQR</w:t>
      </w:r>
      <w:r w:rsidRPr="00B07C1B">
        <w:rPr>
          <w:rFonts w:ascii="Calibri" w:eastAsia="Times New Roman" w:hAnsi="Calibri" w:cs="Calibri"/>
          <w:lang w:val="es-GT"/>
        </w:rPr>
        <w:t>).</w:t>
      </w:r>
    </w:p>
    <w:p w14:paraId="3A2E3EFE" w14:textId="77777777" w:rsidR="00B07C1B" w:rsidRPr="00B07C1B" w:rsidRDefault="00B07C1B" w:rsidP="005F6955">
      <w:pPr>
        <w:spacing w:after="0" w:line="240" w:lineRule="auto"/>
        <w:jc w:val="both"/>
        <w:textAlignment w:val="baseline"/>
        <w:rPr>
          <w:rFonts w:ascii="Calibri" w:eastAsia="Times New Roman" w:hAnsi="Calibri" w:cs="Calibri"/>
          <w:lang w:val="es-GT"/>
        </w:rPr>
      </w:pPr>
    </w:p>
    <w:p w14:paraId="0C0AEAC7" w14:textId="420BC5F8" w:rsidR="005F6955" w:rsidRPr="006B5619" w:rsidRDefault="00AC733E" w:rsidP="005F6955">
      <w:pPr>
        <w:spacing w:after="0" w:line="240" w:lineRule="auto"/>
        <w:jc w:val="both"/>
        <w:textAlignment w:val="baseline"/>
        <w:rPr>
          <w:rFonts w:ascii="Calibri" w:eastAsia="Times New Roman" w:hAnsi="Calibri" w:cs="Calibri"/>
          <w:b/>
          <w:bCs/>
          <w:color w:val="4472C4" w:themeColor="accent1"/>
          <w:sz w:val="24"/>
          <w:szCs w:val="24"/>
          <w:lang w:val="es-GT"/>
        </w:rPr>
      </w:pPr>
      <w:r w:rsidRPr="006B5619">
        <w:rPr>
          <w:rFonts w:ascii="Calibri" w:eastAsia="Times New Roman" w:hAnsi="Calibri" w:cs="Calibri"/>
          <w:b/>
          <w:bCs/>
          <w:color w:val="4472C4" w:themeColor="accent1"/>
          <w:sz w:val="24"/>
          <w:szCs w:val="24"/>
          <w:lang w:val="es-GT"/>
        </w:rPr>
        <w:t>Categorización de la retroalimentación</w:t>
      </w:r>
      <w:r w:rsidR="005F6955" w:rsidRPr="006B5619">
        <w:rPr>
          <w:rFonts w:ascii="Calibri" w:eastAsia="Times New Roman" w:hAnsi="Calibri" w:cs="Calibri"/>
          <w:b/>
          <w:bCs/>
          <w:color w:val="4472C4" w:themeColor="accent1"/>
          <w:sz w:val="24"/>
          <w:szCs w:val="24"/>
          <w:lang w:val="es-GT"/>
        </w:rPr>
        <w:t xml:space="preserve"> </w:t>
      </w:r>
      <w:r w:rsidR="005F6955" w:rsidRPr="000F24F0">
        <w:rPr>
          <w:rStyle w:val="FootnoteReference"/>
          <w:rFonts w:ascii="Calibri" w:eastAsia="Times New Roman" w:hAnsi="Calibri" w:cs="Calibri"/>
          <w:b/>
          <w:bCs/>
          <w:color w:val="4472C4" w:themeColor="accent1"/>
          <w:sz w:val="24"/>
          <w:szCs w:val="24"/>
        </w:rPr>
        <w:footnoteReference w:id="3"/>
      </w:r>
    </w:p>
    <w:p w14:paraId="0240F4F7" w14:textId="11024A0D" w:rsidR="005F6955" w:rsidRPr="006B5619" w:rsidRDefault="005F6955" w:rsidP="005F6955">
      <w:pPr>
        <w:spacing w:after="0" w:line="240" w:lineRule="auto"/>
        <w:jc w:val="both"/>
        <w:textAlignment w:val="baseline"/>
        <w:rPr>
          <w:rFonts w:ascii="Calibri" w:eastAsia="Times New Roman" w:hAnsi="Calibri" w:cs="Calibri"/>
          <w:b/>
          <w:bCs/>
          <w:lang w:val="es-GT"/>
        </w:rPr>
      </w:pPr>
    </w:p>
    <w:p w14:paraId="11C873F4" w14:textId="5FE858F7" w:rsidR="006B5619" w:rsidRPr="006B5619" w:rsidRDefault="002456A9" w:rsidP="006B5619">
      <w:pPr>
        <w:spacing w:after="0" w:line="240" w:lineRule="auto"/>
        <w:ind w:firstLine="45"/>
        <w:jc w:val="both"/>
        <w:textAlignment w:val="baseline"/>
        <w:rPr>
          <w:rFonts w:ascii="Calibri" w:eastAsia="Times New Roman" w:hAnsi="Calibri" w:cs="Calibri"/>
          <w:lang w:val="es-GT"/>
        </w:rPr>
      </w:pPr>
      <w:r>
        <w:rPr>
          <w:rFonts w:ascii="Calibri" w:eastAsia="Times New Roman" w:hAnsi="Calibri" w:cs="Calibri"/>
          <w:lang w:val="es-GT"/>
        </w:rPr>
        <w:t xml:space="preserve">La </w:t>
      </w:r>
      <w:r w:rsidR="001C2BD4">
        <w:rPr>
          <w:rFonts w:ascii="Calibri" w:eastAsia="Times New Roman" w:hAnsi="Calibri" w:cs="Calibri"/>
          <w:lang w:val="es-GT"/>
        </w:rPr>
        <w:t>R</w:t>
      </w:r>
      <w:r>
        <w:rPr>
          <w:rFonts w:ascii="Calibri" w:eastAsia="Times New Roman" w:hAnsi="Calibri" w:cs="Calibri"/>
          <w:lang w:val="es-GT"/>
        </w:rPr>
        <w:t>etroalimentaci</w:t>
      </w:r>
      <w:r w:rsidR="001C2BD4">
        <w:rPr>
          <w:rFonts w:ascii="Calibri" w:eastAsia="Times New Roman" w:hAnsi="Calibri" w:cs="Calibri"/>
          <w:lang w:val="es-GT"/>
        </w:rPr>
        <w:t>ón</w:t>
      </w:r>
      <w:r w:rsidR="006B5619" w:rsidRPr="006B5619">
        <w:rPr>
          <w:rFonts w:ascii="Calibri" w:eastAsia="Times New Roman" w:hAnsi="Calibri" w:cs="Calibri"/>
          <w:lang w:val="es-GT"/>
        </w:rPr>
        <w:t xml:space="preserve"> </w:t>
      </w:r>
      <w:r w:rsidR="001C2BD4">
        <w:rPr>
          <w:rFonts w:ascii="Calibri" w:eastAsia="Times New Roman" w:hAnsi="Calibri" w:cs="Calibri"/>
          <w:lang w:val="es-GT"/>
        </w:rPr>
        <w:t>S</w:t>
      </w:r>
      <w:r w:rsidR="006B5619" w:rsidRPr="006B5619">
        <w:rPr>
          <w:rFonts w:ascii="Calibri" w:eastAsia="Times New Roman" w:hAnsi="Calibri" w:cs="Calibri"/>
          <w:lang w:val="es-GT"/>
        </w:rPr>
        <w:t>ensibles incluye:</w:t>
      </w:r>
    </w:p>
    <w:p w14:paraId="52150007" w14:textId="66245B57" w:rsidR="006B5619" w:rsidRPr="006B5619" w:rsidRDefault="006B5619" w:rsidP="006B5619">
      <w:pPr>
        <w:pStyle w:val="ListParagraph"/>
        <w:numPr>
          <w:ilvl w:val="0"/>
          <w:numId w:val="24"/>
        </w:numPr>
        <w:spacing w:after="0" w:line="240" w:lineRule="auto"/>
        <w:ind w:left="709"/>
        <w:jc w:val="both"/>
        <w:textAlignment w:val="baseline"/>
        <w:rPr>
          <w:rFonts w:ascii="Calibri" w:eastAsia="Times New Roman" w:hAnsi="Calibri" w:cs="Calibri"/>
          <w:lang w:val="es-GT"/>
        </w:rPr>
      </w:pPr>
      <w:r w:rsidRPr="006B5619">
        <w:rPr>
          <w:rFonts w:ascii="Calibri" w:eastAsia="Times New Roman" w:hAnsi="Calibri" w:cs="Calibri"/>
          <w:lang w:val="es-GT"/>
        </w:rPr>
        <w:t xml:space="preserve">Alegación de incumplimiento del Código de Conducta (incluido el fraude) </w:t>
      </w:r>
    </w:p>
    <w:p w14:paraId="0AAEE2B7" w14:textId="67E09F17" w:rsidR="006B5619" w:rsidRPr="006B5619" w:rsidRDefault="006B5619" w:rsidP="006B5619">
      <w:pPr>
        <w:pStyle w:val="ListParagraph"/>
        <w:numPr>
          <w:ilvl w:val="0"/>
          <w:numId w:val="24"/>
        </w:numPr>
        <w:spacing w:after="0" w:line="240" w:lineRule="auto"/>
        <w:ind w:left="709"/>
        <w:jc w:val="both"/>
        <w:textAlignment w:val="baseline"/>
        <w:rPr>
          <w:rFonts w:ascii="Calibri" w:eastAsia="Times New Roman" w:hAnsi="Calibri" w:cs="Calibri"/>
          <w:lang w:val="es-GT"/>
        </w:rPr>
      </w:pPr>
      <w:r w:rsidRPr="006B5619">
        <w:rPr>
          <w:rFonts w:ascii="Calibri" w:eastAsia="Times New Roman" w:hAnsi="Calibri" w:cs="Calibri"/>
          <w:lang w:val="es-GT"/>
        </w:rPr>
        <w:t xml:space="preserve">Cuestiones delicadas de protección - no relacionadas con el personal y los asociados </w:t>
      </w:r>
    </w:p>
    <w:p w14:paraId="65FE3FEC" w14:textId="1AC32E2F" w:rsidR="005F6955" w:rsidRPr="00D149EC" w:rsidRDefault="006B5619" w:rsidP="006B5619">
      <w:pPr>
        <w:pStyle w:val="ListParagraph"/>
        <w:numPr>
          <w:ilvl w:val="0"/>
          <w:numId w:val="24"/>
        </w:numPr>
        <w:spacing w:after="0" w:line="240" w:lineRule="auto"/>
        <w:ind w:left="709"/>
        <w:jc w:val="both"/>
        <w:textAlignment w:val="baseline"/>
        <w:rPr>
          <w:rFonts w:ascii="Segoe UI" w:eastAsia="Times New Roman" w:hAnsi="Segoe UI" w:cs="Segoe UI"/>
          <w:sz w:val="18"/>
          <w:szCs w:val="18"/>
          <w:lang w:val="es-GT"/>
        </w:rPr>
      </w:pPr>
      <w:r w:rsidRPr="006B5619">
        <w:rPr>
          <w:rFonts w:ascii="Calibri" w:eastAsia="Times New Roman" w:hAnsi="Calibri" w:cs="Calibri"/>
          <w:lang w:val="es-GT"/>
        </w:rPr>
        <w:t>Problemas de seguridad</w:t>
      </w:r>
    </w:p>
    <w:p w14:paraId="66A24B54" w14:textId="77777777" w:rsidR="00D149EC" w:rsidRPr="006B5619" w:rsidRDefault="00D149EC" w:rsidP="00D149EC">
      <w:pPr>
        <w:pStyle w:val="ListParagraph"/>
        <w:spacing w:after="0" w:line="240" w:lineRule="auto"/>
        <w:ind w:left="709"/>
        <w:jc w:val="both"/>
        <w:textAlignment w:val="baseline"/>
        <w:rPr>
          <w:rFonts w:ascii="Segoe UI" w:eastAsia="Times New Roman" w:hAnsi="Segoe UI" w:cs="Segoe UI"/>
          <w:sz w:val="18"/>
          <w:szCs w:val="18"/>
          <w:lang w:val="es-GT"/>
        </w:rPr>
      </w:pPr>
    </w:p>
    <w:p w14:paraId="65E72091" w14:textId="634D5E5F" w:rsidR="005F6955" w:rsidRPr="009862C3" w:rsidRDefault="00BE1888" w:rsidP="005F6955">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rPr>
        <w:t>La</w:t>
      </w:r>
      <w:r w:rsidR="001C2BD4">
        <w:rPr>
          <w:rFonts w:ascii="Calibri" w:eastAsia="Times New Roman" w:hAnsi="Calibri" w:cs="Calibri"/>
        </w:rPr>
        <w:t xml:space="preserve"> R</w:t>
      </w:r>
      <w:r>
        <w:rPr>
          <w:rFonts w:ascii="Calibri" w:eastAsia="Times New Roman" w:hAnsi="Calibri" w:cs="Calibri"/>
        </w:rPr>
        <w:t>etroalimentaci</w:t>
      </w:r>
      <w:r w:rsidR="001C2BD4">
        <w:rPr>
          <w:rFonts w:ascii="Calibri" w:eastAsia="Times New Roman" w:hAnsi="Calibri" w:cs="Calibri"/>
        </w:rPr>
        <w:t>ón</w:t>
      </w:r>
      <w:r>
        <w:rPr>
          <w:rFonts w:ascii="Calibri" w:eastAsia="Times New Roman" w:hAnsi="Calibri" w:cs="Calibri"/>
        </w:rPr>
        <w:t xml:space="preserve"> No </w:t>
      </w:r>
      <w:r w:rsidR="001C2BD4">
        <w:rPr>
          <w:rFonts w:ascii="Calibri" w:eastAsia="Times New Roman" w:hAnsi="Calibri" w:cs="Calibri"/>
        </w:rPr>
        <w:t>S</w:t>
      </w:r>
      <w:r>
        <w:rPr>
          <w:rFonts w:ascii="Calibri" w:eastAsia="Times New Roman" w:hAnsi="Calibri" w:cs="Calibri"/>
        </w:rPr>
        <w:t>ensibles</w:t>
      </w:r>
      <w:r w:rsidR="005F6955" w:rsidRPr="009862C3">
        <w:rPr>
          <w:rFonts w:ascii="Calibri" w:eastAsia="Times New Roman" w:hAnsi="Calibri" w:cs="Calibri"/>
        </w:rPr>
        <w:t>:  </w:t>
      </w:r>
    </w:p>
    <w:p w14:paraId="6ED940BA" w14:textId="473FC5F9" w:rsidR="005F6955" w:rsidRPr="009862C3" w:rsidRDefault="001C2BD4" w:rsidP="005127FD">
      <w:pPr>
        <w:numPr>
          <w:ilvl w:val="0"/>
          <w:numId w:val="4"/>
        </w:numPr>
        <w:spacing w:after="0" w:line="240" w:lineRule="auto"/>
        <w:ind w:left="360" w:firstLine="0"/>
        <w:jc w:val="both"/>
        <w:textAlignment w:val="baseline"/>
        <w:rPr>
          <w:rFonts w:ascii="Calibri" w:eastAsia="Times New Roman" w:hAnsi="Calibri" w:cs="Calibri"/>
        </w:rPr>
      </w:pPr>
      <w:r>
        <w:rPr>
          <w:rFonts w:ascii="Calibri" w:eastAsia="Times New Roman" w:hAnsi="Calibri" w:cs="Calibri"/>
        </w:rPr>
        <w:t>Una consulta</w:t>
      </w:r>
    </w:p>
    <w:p w14:paraId="1F95088C" w14:textId="55113E5D" w:rsidR="005F6955" w:rsidRPr="009862C3" w:rsidRDefault="001C2BD4" w:rsidP="005127FD">
      <w:pPr>
        <w:numPr>
          <w:ilvl w:val="0"/>
          <w:numId w:val="4"/>
        </w:numPr>
        <w:spacing w:after="0" w:line="240" w:lineRule="auto"/>
        <w:ind w:left="360" w:firstLine="0"/>
        <w:jc w:val="both"/>
        <w:textAlignment w:val="baseline"/>
        <w:rPr>
          <w:rFonts w:ascii="Calibri" w:eastAsia="Times New Roman" w:hAnsi="Calibri" w:cs="Calibri"/>
        </w:rPr>
      </w:pPr>
      <w:r>
        <w:rPr>
          <w:rFonts w:ascii="Calibri" w:eastAsia="Times New Roman" w:hAnsi="Calibri" w:cs="Calibri"/>
        </w:rPr>
        <w:t>Comentarios positivos</w:t>
      </w:r>
    </w:p>
    <w:p w14:paraId="3375A8C5" w14:textId="57F816AB" w:rsidR="005F6955" w:rsidRPr="009862C3" w:rsidRDefault="0025377D" w:rsidP="005127FD">
      <w:pPr>
        <w:numPr>
          <w:ilvl w:val="0"/>
          <w:numId w:val="4"/>
        </w:numPr>
        <w:spacing w:after="0" w:line="240" w:lineRule="auto"/>
        <w:ind w:left="360" w:firstLine="0"/>
        <w:jc w:val="both"/>
        <w:textAlignment w:val="baseline"/>
        <w:rPr>
          <w:rFonts w:ascii="Calibri" w:eastAsia="Times New Roman" w:hAnsi="Calibri" w:cs="Calibri"/>
        </w:rPr>
      </w:pPr>
      <w:r>
        <w:rPr>
          <w:rFonts w:ascii="Calibri" w:eastAsia="Times New Roman" w:hAnsi="Calibri" w:cs="Calibri"/>
        </w:rPr>
        <w:lastRenderedPageBreak/>
        <w:t>Una sugerencia</w:t>
      </w:r>
    </w:p>
    <w:p w14:paraId="43D8531A" w14:textId="28D6C06C" w:rsidR="005F6955" w:rsidRDefault="0025377D" w:rsidP="005127FD">
      <w:pPr>
        <w:numPr>
          <w:ilvl w:val="0"/>
          <w:numId w:val="4"/>
        </w:numPr>
        <w:spacing w:after="0" w:line="240" w:lineRule="auto"/>
        <w:ind w:left="360" w:firstLine="0"/>
        <w:jc w:val="both"/>
        <w:textAlignment w:val="baseline"/>
        <w:rPr>
          <w:rFonts w:ascii="Calibri" w:eastAsia="Times New Roman" w:hAnsi="Calibri" w:cs="Calibri"/>
        </w:rPr>
      </w:pPr>
      <w:r>
        <w:rPr>
          <w:rFonts w:ascii="Calibri" w:eastAsia="Times New Roman" w:hAnsi="Calibri" w:cs="Calibri"/>
        </w:rPr>
        <w:t>Una queja</w:t>
      </w:r>
    </w:p>
    <w:p w14:paraId="5CF8D580" w14:textId="0C2A5743" w:rsidR="005F6955" w:rsidRPr="009862C3" w:rsidRDefault="0025377D" w:rsidP="005127FD">
      <w:pPr>
        <w:numPr>
          <w:ilvl w:val="0"/>
          <w:numId w:val="4"/>
        </w:numPr>
        <w:spacing w:after="0" w:line="240" w:lineRule="auto"/>
        <w:ind w:left="360" w:firstLine="0"/>
        <w:jc w:val="both"/>
        <w:textAlignment w:val="baseline"/>
        <w:rPr>
          <w:rFonts w:ascii="Calibri" w:eastAsia="Times New Roman" w:hAnsi="Calibri" w:cs="Calibri"/>
        </w:rPr>
      </w:pPr>
      <w:r>
        <w:rPr>
          <w:rFonts w:ascii="Calibri" w:eastAsia="Times New Roman" w:hAnsi="Calibri" w:cs="Calibri"/>
        </w:rPr>
        <w:t xml:space="preserve">Retroalimentación fuera </w:t>
      </w:r>
      <w:r w:rsidR="00A5500E">
        <w:rPr>
          <w:rFonts w:ascii="Calibri" w:eastAsia="Times New Roman" w:hAnsi="Calibri" w:cs="Calibri"/>
        </w:rPr>
        <w:t>de ámbito</w:t>
      </w:r>
    </w:p>
    <w:p w14:paraId="51236D29" w14:textId="77777777" w:rsidR="005F6955" w:rsidRPr="009862C3" w:rsidRDefault="005F6955" w:rsidP="005F6955">
      <w:pPr>
        <w:spacing w:after="0" w:line="240" w:lineRule="auto"/>
        <w:jc w:val="both"/>
        <w:textAlignment w:val="baseline"/>
        <w:rPr>
          <w:rFonts w:ascii="Segoe UI" w:eastAsia="Times New Roman" w:hAnsi="Segoe UI" w:cs="Segoe UI"/>
          <w:sz w:val="18"/>
          <w:szCs w:val="18"/>
        </w:rPr>
      </w:pPr>
      <w:r w:rsidRPr="009862C3">
        <w:rPr>
          <w:rFonts w:ascii="Calibri" w:eastAsia="Times New Roman" w:hAnsi="Calibri" w:cs="Calibri"/>
        </w:rPr>
        <w:t> </w:t>
      </w:r>
    </w:p>
    <w:p w14:paraId="7257959A" w14:textId="05A07FAF" w:rsidR="005F6955" w:rsidRDefault="00103706" w:rsidP="005F6955">
      <w:pPr>
        <w:spacing w:after="0" w:line="240" w:lineRule="auto"/>
        <w:jc w:val="both"/>
        <w:textAlignment w:val="baseline"/>
        <w:rPr>
          <w:rFonts w:ascii="Calibri" w:eastAsia="Times New Roman" w:hAnsi="Calibri" w:cs="Calibri"/>
          <w:lang w:val="es-GT"/>
        </w:rPr>
      </w:pPr>
      <w:r w:rsidRPr="00103706">
        <w:rPr>
          <w:rFonts w:ascii="Calibri" w:eastAsia="Times New Roman" w:hAnsi="Calibri" w:cs="Calibri"/>
          <w:lang w:val="es-GT"/>
        </w:rPr>
        <w:t xml:space="preserve">La diferencia clave entre las categorías de retroalimentación es que la </w:t>
      </w:r>
      <w:r w:rsidRPr="00E527AB">
        <w:rPr>
          <w:rFonts w:ascii="Calibri" w:eastAsia="Times New Roman" w:hAnsi="Calibri" w:cs="Calibri"/>
          <w:b/>
          <w:bCs/>
          <w:lang w:val="es-GT"/>
        </w:rPr>
        <w:t>retroalimentación sensible</w:t>
      </w:r>
      <w:r w:rsidRPr="00103706">
        <w:rPr>
          <w:rFonts w:ascii="Calibri" w:eastAsia="Times New Roman" w:hAnsi="Calibri" w:cs="Calibri"/>
          <w:lang w:val="es-GT"/>
        </w:rPr>
        <w:t xml:space="preserve"> relacionada con las infracciones del Código de Conducta se eleva inmediatamente desde el sistema MEAL de acuerdo con el Procedimiento de Gestión de Reclamaciones de CDP al Punto Focal de Protección. Véase la sección de funciones y responsabilidades para más detalles.  Lo mismo se aplica a otros comentarios delicados relacionados con </w:t>
      </w:r>
      <w:r w:rsidRPr="006E6AFC">
        <w:rPr>
          <w:rFonts w:ascii="Calibri" w:eastAsia="Times New Roman" w:hAnsi="Calibri" w:cs="Calibri"/>
          <w:b/>
          <w:bCs/>
          <w:lang w:val="es-GT"/>
        </w:rPr>
        <w:t>cuestiones de protección en la comunidad</w:t>
      </w:r>
      <w:r w:rsidRPr="00103706">
        <w:rPr>
          <w:rFonts w:ascii="Calibri" w:eastAsia="Times New Roman" w:hAnsi="Calibri" w:cs="Calibri"/>
          <w:lang w:val="es-GT"/>
        </w:rPr>
        <w:t xml:space="preserve"> no relacionadas con el personal y los asociados de CDP, en cuyo caso el punto focal de protección aplica el mecanismo de remisión de CDP.</w:t>
      </w:r>
      <w:r w:rsidR="005F6955" w:rsidRPr="00103706">
        <w:rPr>
          <w:rFonts w:ascii="Calibri" w:eastAsia="Times New Roman" w:hAnsi="Calibri" w:cs="Calibri"/>
          <w:lang w:val="es-GT"/>
        </w:rPr>
        <w:t> </w:t>
      </w:r>
    </w:p>
    <w:p w14:paraId="794F0AF4" w14:textId="77777777" w:rsidR="006E6AFC" w:rsidRPr="00103706" w:rsidRDefault="006E6AFC" w:rsidP="005F6955">
      <w:pPr>
        <w:spacing w:after="0" w:line="240" w:lineRule="auto"/>
        <w:jc w:val="both"/>
        <w:textAlignment w:val="baseline"/>
        <w:rPr>
          <w:rFonts w:ascii="Segoe UI" w:eastAsia="Times New Roman" w:hAnsi="Segoe UI" w:cs="Segoe UI"/>
          <w:sz w:val="18"/>
          <w:szCs w:val="18"/>
          <w:lang w:val="es-GT"/>
        </w:rPr>
      </w:pPr>
    </w:p>
    <w:p w14:paraId="190492A6" w14:textId="6EA274D9" w:rsidR="005F6955" w:rsidRPr="00BF1090" w:rsidRDefault="00BF1090" w:rsidP="005F6955">
      <w:pPr>
        <w:spacing w:after="0" w:line="240" w:lineRule="auto"/>
        <w:jc w:val="both"/>
        <w:textAlignment w:val="baseline"/>
        <w:rPr>
          <w:rFonts w:ascii="Segoe UI" w:eastAsia="Times New Roman" w:hAnsi="Segoe UI" w:cs="Segoe UI"/>
          <w:color w:val="4472C4" w:themeColor="accent1"/>
          <w:sz w:val="18"/>
          <w:szCs w:val="18"/>
          <w:lang w:val="es-GT"/>
        </w:rPr>
      </w:pPr>
      <w:r w:rsidRPr="00BF1090">
        <w:rPr>
          <w:rFonts w:ascii="Calibri" w:eastAsia="Times New Roman" w:hAnsi="Calibri" w:cs="Calibri"/>
          <w:b/>
          <w:bCs/>
          <w:color w:val="4472C4" w:themeColor="accent1"/>
          <w:lang w:val="es-GT"/>
        </w:rPr>
        <w:t xml:space="preserve">Funciones y responsabilidades del </w:t>
      </w:r>
      <w:r>
        <w:rPr>
          <w:rFonts w:ascii="Calibri" w:eastAsia="Times New Roman" w:hAnsi="Calibri" w:cs="Calibri"/>
          <w:b/>
          <w:bCs/>
          <w:color w:val="4472C4" w:themeColor="accent1"/>
          <w:lang w:val="es-GT"/>
        </w:rPr>
        <w:t>MRQR</w:t>
      </w:r>
    </w:p>
    <w:p w14:paraId="5F7AB3A8" w14:textId="77777777" w:rsidR="005F6955" w:rsidRPr="00BF1090" w:rsidRDefault="005F6955" w:rsidP="005F6955">
      <w:pPr>
        <w:spacing w:after="0" w:line="240" w:lineRule="auto"/>
        <w:jc w:val="both"/>
        <w:textAlignment w:val="baseline"/>
        <w:rPr>
          <w:rFonts w:ascii="Segoe UI" w:eastAsia="Times New Roman" w:hAnsi="Segoe UI" w:cs="Segoe UI"/>
          <w:sz w:val="18"/>
          <w:szCs w:val="18"/>
          <w:lang w:val="es-GT"/>
        </w:rPr>
      </w:pPr>
      <w:r w:rsidRPr="00BF1090">
        <w:rPr>
          <w:rFonts w:ascii="Calibri" w:eastAsia="Times New Roman" w:hAnsi="Calibri" w:cs="Calibri"/>
          <w:lang w:val="es-GT"/>
        </w:rPr>
        <w:t> </w:t>
      </w:r>
    </w:p>
    <w:p w14:paraId="014B2D92" w14:textId="2B3E0A9E" w:rsidR="005F6955" w:rsidRPr="00322855" w:rsidRDefault="00322855" w:rsidP="005F6955">
      <w:pPr>
        <w:spacing w:after="0" w:line="240" w:lineRule="auto"/>
        <w:jc w:val="both"/>
        <w:textAlignment w:val="baseline"/>
        <w:rPr>
          <w:rFonts w:ascii="Segoe UI" w:eastAsia="Times New Roman" w:hAnsi="Segoe UI" w:cs="Segoe UI"/>
          <w:b/>
          <w:bCs/>
          <w:sz w:val="18"/>
          <w:szCs w:val="18"/>
          <w:lang w:val="es-GT"/>
        </w:rPr>
      </w:pPr>
      <w:r w:rsidRPr="00322855">
        <w:rPr>
          <w:rFonts w:ascii="Calibri" w:eastAsia="Times New Roman" w:hAnsi="Calibri" w:cs="Calibri"/>
          <w:b/>
          <w:bCs/>
          <w:lang w:val="es-GT"/>
        </w:rPr>
        <w:t>Las responsabilidades del personal de campo y de los voluntarios de CDP incluyen</w:t>
      </w:r>
      <w:r w:rsidR="005F6955" w:rsidRPr="00322855">
        <w:rPr>
          <w:rFonts w:ascii="Calibri" w:eastAsia="Times New Roman" w:hAnsi="Calibri" w:cs="Calibri"/>
          <w:b/>
          <w:bCs/>
          <w:lang w:val="es-GT"/>
        </w:rPr>
        <w:t>:  </w:t>
      </w:r>
    </w:p>
    <w:p w14:paraId="2D07E548" w14:textId="4EE2A2AD" w:rsidR="009B6F7D" w:rsidRPr="009B6F7D" w:rsidRDefault="009B6F7D" w:rsidP="009B6F7D">
      <w:pPr>
        <w:pStyle w:val="ListParagraph"/>
        <w:numPr>
          <w:ilvl w:val="0"/>
          <w:numId w:val="25"/>
        </w:numPr>
        <w:spacing w:after="0" w:line="240" w:lineRule="auto"/>
        <w:jc w:val="both"/>
        <w:textAlignment w:val="baseline"/>
        <w:rPr>
          <w:rFonts w:ascii="Calibri" w:eastAsia="Times New Roman" w:hAnsi="Calibri" w:cs="Calibri"/>
          <w:lang w:val="es-GT"/>
        </w:rPr>
      </w:pPr>
      <w:r w:rsidRPr="009B6F7D">
        <w:rPr>
          <w:rFonts w:ascii="Calibri" w:eastAsia="Times New Roman" w:hAnsi="Calibri" w:cs="Calibri"/>
          <w:lang w:val="es-GT"/>
        </w:rPr>
        <w:t xml:space="preserve">Saber cómo clasificar correctamente la información sensible y no sensible al rellenar el formulario de información </w:t>
      </w:r>
    </w:p>
    <w:p w14:paraId="53D85DEE" w14:textId="77777777" w:rsidR="009B6F7D" w:rsidRPr="009B6F7D" w:rsidRDefault="009B6F7D" w:rsidP="009B6F7D">
      <w:pPr>
        <w:pStyle w:val="ListParagraph"/>
        <w:numPr>
          <w:ilvl w:val="0"/>
          <w:numId w:val="25"/>
        </w:numPr>
        <w:spacing w:after="0" w:line="240" w:lineRule="auto"/>
        <w:jc w:val="both"/>
        <w:textAlignment w:val="baseline"/>
        <w:rPr>
          <w:rFonts w:ascii="Segoe UI" w:eastAsia="Times New Roman" w:hAnsi="Segoe UI" w:cs="Segoe UI"/>
          <w:sz w:val="18"/>
          <w:szCs w:val="18"/>
          <w:lang w:val="es-GT"/>
        </w:rPr>
      </w:pPr>
      <w:r w:rsidRPr="009B6F7D">
        <w:rPr>
          <w:rFonts w:ascii="Calibri" w:eastAsia="Times New Roman" w:hAnsi="Calibri" w:cs="Calibri"/>
          <w:lang w:val="es-GT"/>
        </w:rPr>
        <w:t xml:space="preserve">Documentar correctamente y enviar de forma segura toda la retroalimentación sensible y/o no sensible recibida al Oficial </w:t>
      </w:r>
      <w:r>
        <w:rPr>
          <w:rFonts w:ascii="Calibri" w:eastAsia="Times New Roman" w:hAnsi="Calibri" w:cs="Calibri"/>
          <w:lang w:val="es-GT"/>
        </w:rPr>
        <w:t xml:space="preserve">MEAL de </w:t>
      </w:r>
      <w:r w:rsidRPr="009B6F7D">
        <w:rPr>
          <w:rFonts w:ascii="Calibri" w:eastAsia="Times New Roman" w:hAnsi="Calibri" w:cs="Calibri"/>
          <w:lang w:val="es-GT"/>
        </w:rPr>
        <w:t>CDP</w:t>
      </w:r>
    </w:p>
    <w:p w14:paraId="55604A30" w14:textId="39322593" w:rsidR="005F6955" w:rsidRPr="009B6F7D" w:rsidRDefault="009B6F7D" w:rsidP="009B6F7D">
      <w:pPr>
        <w:pStyle w:val="ListParagraph"/>
        <w:spacing w:after="0" w:line="240" w:lineRule="auto"/>
        <w:jc w:val="both"/>
        <w:textAlignment w:val="baseline"/>
        <w:rPr>
          <w:rFonts w:ascii="Segoe UI" w:eastAsia="Times New Roman" w:hAnsi="Segoe UI" w:cs="Segoe UI"/>
          <w:sz w:val="18"/>
          <w:szCs w:val="18"/>
          <w:lang w:val="es-GT"/>
        </w:rPr>
      </w:pPr>
      <w:r w:rsidRPr="009B6F7D">
        <w:rPr>
          <w:rFonts w:ascii="Calibri" w:eastAsia="Times New Roman" w:hAnsi="Calibri" w:cs="Calibri"/>
          <w:lang w:val="es-GT"/>
        </w:rPr>
        <w:t xml:space="preserve">   </w:t>
      </w:r>
      <w:r w:rsidR="005F6955" w:rsidRPr="009B6F7D">
        <w:rPr>
          <w:rFonts w:ascii="Calibri" w:eastAsia="Times New Roman" w:hAnsi="Calibri" w:cs="Calibri"/>
          <w:lang w:val="es-GT"/>
        </w:rPr>
        <w:t> </w:t>
      </w:r>
    </w:p>
    <w:p w14:paraId="6A0B040D" w14:textId="0AF572B9" w:rsidR="005F6955" w:rsidRPr="001E57AC" w:rsidRDefault="001E57AC" w:rsidP="005F6955">
      <w:pPr>
        <w:spacing w:after="0" w:line="240" w:lineRule="auto"/>
        <w:jc w:val="both"/>
        <w:textAlignment w:val="baseline"/>
        <w:rPr>
          <w:rFonts w:ascii="Segoe UI" w:eastAsia="Times New Roman" w:hAnsi="Segoe UI" w:cs="Segoe UI"/>
          <w:b/>
          <w:bCs/>
          <w:sz w:val="18"/>
          <w:szCs w:val="18"/>
          <w:lang w:val="es-GT"/>
        </w:rPr>
      </w:pPr>
      <w:r w:rsidRPr="001E57AC">
        <w:rPr>
          <w:rFonts w:ascii="Calibri" w:eastAsia="Times New Roman" w:hAnsi="Calibri" w:cs="Calibri"/>
          <w:b/>
          <w:bCs/>
          <w:lang w:val="es-GT"/>
        </w:rPr>
        <w:t xml:space="preserve">Las responsabilidades del Oficial MEAL en materia de </w:t>
      </w:r>
      <w:r w:rsidR="008161DE">
        <w:rPr>
          <w:rFonts w:ascii="Calibri" w:eastAsia="Times New Roman" w:hAnsi="Calibri" w:cs="Calibri"/>
          <w:b/>
          <w:bCs/>
          <w:lang w:val="es-GT"/>
        </w:rPr>
        <w:t xml:space="preserve">MRQR </w:t>
      </w:r>
      <w:r w:rsidRPr="001E57AC">
        <w:rPr>
          <w:rFonts w:ascii="Calibri" w:eastAsia="Times New Roman" w:hAnsi="Calibri" w:cs="Calibri"/>
          <w:b/>
          <w:bCs/>
          <w:lang w:val="es-GT"/>
        </w:rPr>
        <w:t>incluyen:</w:t>
      </w:r>
      <w:r w:rsidR="005F6955" w:rsidRPr="001E57AC">
        <w:rPr>
          <w:rFonts w:ascii="Calibri" w:eastAsia="Times New Roman" w:hAnsi="Calibri" w:cs="Calibri"/>
          <w:b/>
          <w:bCs/>
          <w:lang w:val="es-GT"/>
        </w:rPr>
        <w:t>  </w:t>
      </w:r>
    </w:p>
    <w:p w14:paraId="5E54150A" w14:textId="77777777" w:rsidR="00A546DB" w:rsidRDefault="00A546DB" w:rsidP="005127FD">
      <w:pPr>
        <w:numPr>
          <w:ilvl w:val="0"/>
          <w:numId w:val="6"/>
        </w:numPr>
        <w:spacing w:after="0" w:line="240" w:lineRule="auto"/>
        <w:ind w:left="405" w:firstLine="0"/>
        <w:jc w:val="both"/>
        <w:textAlignment w:val="baseline"/>
        <w:rPr>
          <w:rFonts w:ascii="Calibri" w:eastAsia="Times New Roman" w:hAnsi="Calibri" w:cs="Calibri"/>
          <w:lang w:val="es-GT"/>
        </w:rPr>
      </w:pPr>
      <w:r w:rsidRPr="00A546DB">
        <w:rPr>
          <w:rFonts w:ascii="Calibri" w:eastAsia="Times New Roman" w:hAnsi="Calibri" w:cs="Calibri"/>
          <w:lang w:val="es-GT"/>
        </w:rPr>
        <w:t xml:space="preserve">Garantizar que el personal de campo reciba orientación sobre el FCRM </w:t>
      </w:r>
    </w:p>
    <w:p w14:paraId="4A68DB46" w14:textId="07D2409C" w:rsidR="008D1953" w:rsidRPr="00A546DB" w:rsidRDefault="005C526A" w:rsidP="005127FD">
      <w:pPr>
        <w:numPr>
          <w:ilvl w:val="0"/>
          <w:numId w:val="6"/>
        </w:numPr>
        <w:spacing w:after="0" w:line="240" w:lineRule="auto"/>
        <w:ind w:left="405" w:firstLine="0"/>
        <w:jc w:val="both"/>
        <w:textAlignment w:val="baseline"/>
        <w:rPr>
          <w:rFonts w:ascii="Calibri" w:eastAsia="Times New Roman" w:hAnsi="Calibri" w:cs="Calibri"/>
          <w:lang w:val="es-GT"/>
        </w:rPr>
      </w:pPr>
      <w:r w:rsidRPr="005C526A">
        <w:rPr>
          <w:rFonts w:ascii="Calibri" w:eastAsia="Times New Roman" w:hAnsi="Calibri" w:cs="Calibri"/>
          <w:lang w:val="es-GT"/>
        </w:rPr>
        <w:t>Recoger directamente la retroalimentación cuando se le asigne</w:t>
      </w:r>
      <w:r w:rsidR="008D1953" w:rsidRPr="00A546DB">
        <w:rPr>
          <w:rFonts w:ascii="Calibri" w:eastAsia="Times New Roman" w:hAnsi="Calibri" w:cs="Calibri"/>
          <w:lang w:val="es-GT"/>
        </w:rPr>
        <w:t xml:space="preserve"> </w:t>
      </w:r>
    </w:p>
    <w:p w14:paraId="6D13E208" w14:textId="19CFE915" w:rsidR="00BA089F" w:rsidRPr="00BA089F" w:rsidRDefault="00BA089F" w:rsidP="00BA089F">
      <w:pPr>
        <w:numPr>
          <w:ilvl w:val="0"/>
          <w:numId w:val="8"/>
        </w:numPr>
        <w:spacing w:after="0" w:line="240" w:lineRule="auto"/>
        <w:jc w:val="both"/>
        <w:textAlignment w:val="baseline"/>
        <w:rPr>
          <w:rFonts w:ascii="Calibri" w:eastAsia="Times New Roman" w:hAnsi="Calibri" w:cs="Calibri"/>
          <w:lang w:val="es-GT"/>
        </w:rPr>
      </w:pPr>
      <w:r w:rsidRPr="00BA089F">
        <w:rPr>
          <w:rFonts w:ascii="Calibri" w:eastAsia="Times New Roman" w:hAnsi="Calibri" w:cs="Calibri"/>
          <w:lang w:val="es-GT"/>
        </w:rPr>
        <w:t xml:space="preserve">Gestionar la recepción de todos los formularios de retroalimentación   </w:t>
      </w:r>
    </w:p>
    <w:p w14:paraId="2ED33907" w14:textId="1D07A14E" w:rsidR="00BA089F" w:rsidRPr="00BA089F" w:rsidRDefault="00BA089F" w:rsidP="00BA089F">
      <w:pPr>
        <w:numPr>
          <w:ilvl w:val="1"/>
          <w:numId w:val="8"/>
        </w:numPr>
        <w:spacing w:after="0" w:line="240" w:lineRule="auto"/>
        <w:jc w:val="both"/>
        <w:textAlignment w:val="baseline"/>
        <w:rPr>
          <w:rFonts w:ascii="Calibri" w:eastAsia="Times New Roman" w:hAnsi="Calibri" w:cs="Calibri"/>
          <w:lang w:val="es-GT"/>
        </w:rPr>
      </w:pPr>
      <w:r w:rsidRPr="00BA089F">
        <w:rPr>
          <w:rFonts w:ascii="Calibri" w:eastAsia="Times New Roman" w:hAnsi="Calibri" w:cs="Calibri"/>
          <w:lang w:val="es-GT"/>
        </w:rPr>
        <w:t xml:space="preserve">Si se recibe alguna retroalimentación delicada, el Oficial de MEAL introducirá la información de forma urgente y confidencial en el formulario de retroalimentación (véase el anexo 2) y la compartirá inmediatamente con el Punto Focal de Protección </w:t>
      </w:r>
    </w:p>
    <w:p w14:paraId="783F9F93" w14:textId="5E4DEC33" w:rsidR="00BA089F" w:rsidRPr="00BA089F" w:rsidRDefault="00BA089F" w:rsidP="00BA089F">
      <w:pPr>
        <w:numPr>
          <w:ilvl w:val="1"/>
          <w:numId w:val="8"/>
        </w:numPr>
        <w:spacing w:after="0" w:line="240" w:lineRule="auto"/>
        <w:jc w:val="both"/>
        <w:textAlignment w:val="baseline"/>
        <w:rPr>
          <w:rFonts w:ascii="Calibri" w:eastAsia="Times New Roman" w:hAnsi="Calibri" w:cs="Calibri"/>
          <w:lang w:val="es-GT"/>
        </w:rPr>
      </w:pPr>
      <w:r w:rsidRPr="00BA089F">
        <w:rPr>
          <w:rFonts w:ascii="Calibri" w:eastAsia="Times New Roman" w:hAnsi="Calibri" w:cs="Calibri"/>
          <w:lang w:val="es-GT"/>
        </w:rPr>
        <w:t xml:space="preserve">Registrar todos los formularios de retroalimentación en la base de datos MEAL para su proyecto específico  </w:t>
      </w:r>
    </w:p>
    <w:p w14:paraId="3BD9C908" w14:textId="220FC0CE" w:rsidR="00BA089F" w:rsidRPr="00BA089F" w:rsidRDefault="00BA089F" w:rsidP="00BA089F">
      <w:pPr>
        <w:numPr>
          <w:ilvl w:val="1"/>
          <w:numId w:val="8"/>
        </w:numPr>
        <w:spacing w:after="0" w:line="240" w:lineRule="auto"/>
        <w:jc w:val="both"/>
        <w:textAlignment w:val="baseline"/>
        <w:rPr>
          <w:rFonts w:ascii="Calibri" w:eastAsia="Times New Roman" w:hAnsi="Calibri" w:cs="Calibri"/>
          <w:lang w:val="es-GT"/>
        </w:rPr>
      </w:pPr>
      <w:r w:rsidRPr="00BA089F">
        <w:rPr>
          <w:rFonts w:ascii="Calibri" w:eastAsia="Times New Roman" w:hAnsi="Calibri" w:cs="Calibri"/>
          <w:lang w:val="es-GT"/>
        </w:rPr>
        <w:t xml:space="preserve">Almacenar de forma segura todos los formularios de retroalimentación recibidos </w:t>
      </w:r>
    </w:p>
    <w:p w14:paraId="2D0210D9" w14:textId="153FE47D" w:rsidR="00BA089F" w:rsidRPr="00BA089F" w:rsidRDefault="00BA089F" w:rsidP="00BA089F">
      <w:pPr>
        <w:numPr>
          <w:ilvl w:val="1"/>
          <w:numId w:val="8"/>
        </w:numPr>
        <w:spacing w:after="0" w:line="240" w:lineRule="auto"/>
        <w:jc w:val="both"/>
        <w:textAlignment w:val="baseline"/>
        <w:rPr>
          <w:rFonts w:ascii="Calibri" w:eastAsia="Times New Roman" w:hAnsi="Calibri" w:cs="Calibri"/>
          <w:lang w:val="es-GT"/>
        </w:rPr>
      </w:pPr>
      <w:r w:rsidRPr="00BA089F">
        <w:rPr>
          <w:rFonts w:ascii="Calibri" w:eastAsia="Times New Roman" w:hAnsi="Calibri" w:cs="Calibri"/>
          <w:lang w:val="es-GT"/>
        </w:rPr>
        <w:t>Ajustar el formulario de retroalimentación - sólo en lo que respecta a la ubicación del proyecto</w:t>
      </w:r>
    </w:p>
    <w:p w14:paraId="434D1F9C" w14:textId="67707F44" w:rsidR="00BA089F" w:rsidRPr="00BA089F" w:rsidRDefault="00BA089F" w:rsidP="00BA089F">
      <w:pPr>
        <w:numPr>
          <w:ilvl w:val="0"/>
          <w:numId w:val="8"/>
        </w:numPr>
        <w:spacing w:after="0" w:line="240" w:lineRule="auto"/>
        <w:jc w:val="both"/>
        <w:textAlignment w:val="baseline"/>
        <w:rPr>
          <w:rFonts w:ascii="Calibri" w:eastAsia="Times New Roman" w:hAnsi="Calibri" w:cs="Calibri"/>
          <w:lang w:val="es-GT"/>
        </w:rPr>
      </w:pPr>
      <w:r w:rsidRPr="00BA089F">
        <w:rPr>
          <w:rFonts w:ascii="Calibri" w:eastAsia="Times New Roman" w:hAnsi="Calibri" w:cs="Calibri"/>
          <w:lang w:val="es-GT"/>
        </w:rPr>
        <w:t>Transmitir al equipo del proyecto todas las opiniones que requieran un seguimiento</w:t>
      </w:r>
    </w:p>
    <w:p w14:paraId="208557AF" w14:textId="77777777" w:rsidR="004F22E2" w:rsidRDefault="00BA089F" w:rsidP="00BA089F">
      <w:pPr>
        <w:numPr>
          <w:ilvl w:val="0"/>
          <w:numId w:val="8"/>
        </w:numPr>
        <w:spacing w:after="0" w:line="240" w:lineRule="auto"/>
        <w:jc w:val="both"/>
        <w:textAlignment w:val="baseline"/>
        <w:rPr>
          <w:rFonts w:ascii="Calibri" w:eastAsia="Times New Roman" w:hAnsi="Calibri" w:cs="Calibri"/>
          <w:lang w:val="es-GT"/>
        </w:rPr>
      </w:pPr>
      <w:r w:rsidRPr="00BA089F">
        <w:rPr>
          <w:rFonts w:ascii="Calibri" w:eastAsia="Times New Roman" w:hAnsi="Calibri" w:cs="Calibri"/>
          <w:lang w:val="es-GT"/>
        </w:rPr>
        <w:t xml:space="preserve">Cerrar todas las opiniones abiertas en la base de datos, basándose en la información escrita del equipo del proyecto de que el ciclo de opiniones está cerrado y la información se comparte con el beneficiario  </w:t>
      </w:r>
    </w:p>
    <w:p w14:paraId="38AA9C66" w14:textId="54ADEB3B" w:rsidR="005F6955" w:rsidRPr="00C23406" w:rsidRDefault="00C23406" w:rsidP="00BA089F">
      <w:pPr>
        <w:numPr>
          <w:ilvl w:val="0"/>
          <w:numId w:val="8"/>
        </w:numPr>
        <w:spacing w:after="0" w:line="240" w:lineRule="auto"/>
        <w:jc w:val="both"/>
        <w:textAlignment w:val="baseline"/>
        <w:rPr>
          <w:rFonts w:ascii="Calibri" w:eastAsia="Times New Roman" w:hAnsi="Calibri" w:cs="Calibri"/>
          <w:lang w:val="es-GT"/>
        </w:rPr>
      </w:pPr>
      <w:commentRangeStart w:id="0"/>
      <w:r w:rsidRPr="00C23406">
        <w:rPr>
          <w:rFonts w:ascii="Calibri" w:eastAsia="Times New Roman" w:hAnsi="Calibri" w:cs="Calibri"/>
          <w:lang w:val="es-GT"/>
        </w:rPr>
        <w:t>Analizar mensualmente todos los datos no sensibles de</w:t>
      </w:r>
      <w:r w:rsidR="00A56601">
        <w:rPr>
          <w:rFonts w:ascii="Calibri" w:eastAsia="Times New Roman" w:hAnsi="Calibri" w:cs="Calibri"/>
          <w:lang w:val="es-GT"/>
        </w:rPr>
        <w:t>l MRQR</w:t>
      </w:r>
      <w:r w:rsidRPr="00C23406">
        <w:rPr>
          <w:rFonts w:ascii="Calibri" w:eastAsia="Times New Roman" w:hAnsi="Calibri" w:cs="Calibri"/>
          <w:lang w:val="es-GT"/>
        </w:rPr>
        <w:t xml:space="preserve"> y presentar los datos no sensibles de la </w:t>
      </w:r>
      <w:r w:rsidR="00A56601">
        <w:rPr>
          <w:rFonts w:ascii="Calibri" w:eastAsia="Times New Roman" w:hAnsi="Calibri" w:cs="Calibri"/>
          <w:lang w:val="es-GT"/>
        </w:rPr>
        <w:t>MRQR</w:t>
      </w:r>
      <w:r w:rsidRPr="00C23406">
        <w:rPr>
          <w:rFonts w:ascii="Calibri" w:eastAsia="Times New Roman" w:hAnsi="Calibri" w:cs="Calibri"/>
          <w:lang w:val="es-GT"/>
        </w:rPr>
        <w:t xml:space="preserve"> en las reuniones mensuales del proyecto</w:t>
      </w:r>
      <w:r w:rsidR="005F6955" w:rsidRPr="00C23406">
        <w:rPr>
          <w:rFonts w:ascii="Calibri" w:eastAsia="Times New Roman" w:hAnsi="Calibri" w:cs="Calibri"/>
          <w:lang w:val="es-GT"/>
        </w:rPr>
        <w:t>  </w:t>
      </w:r>
      <w:commentRangeEnd w:id="0"/>
      <w:r w:rsidR="00160B9A">
        <w:rPr>
          <w:rStyle w:val="CommentReference"/>
        </w:rPr>
        <w:commentReference w:id="0"/>
      </w:r>
    </w:p>
    <w:p w14:paraId="77BC628F" w14:textId="72C66985" w:rsidR="005F6955" w:rsidRPr="007049BF" w:rsidRDefault="00EF2DDD" w:rsidP="00EF2DDD">
      <w:pPr>
        <w:pStyle w:val="ListParagraph"/>
        <w:numPr>
          <w:ilvl w:val="0"/>
          <w:numId w:val="8"/>
        </w:numPr>
        <w:spacing w:after="0" w:line="240" w:lineRule="auto"/>
        <w:jc w:val="both"/>
        <w:textAlignment w:val="baseline"/>
        <w:rPr>
          <w:rFonts w:ascii="Segoe UI" w:eastAsia="Times New Roman" w:hAnsi="Segoe UI" w:cs="Segoe UI"/>
          <w:sz w:val="18"/>
          <w:szCs w:val="18"/>
          <w:lang w:val="es-GT"/>
        </w:rPr>
      </w:pPr>
      <w:r w:rsidRPr="00EF2DDD">
        <w:rPr>
          <w:rFonts w:ascii="Calibri" w:eastAsia="Times New Roman" w:hAnsi="Calibri" w:cs="Calibri"/>
          <w:lang w:val="es-GT"/>
        </w:rPr>
        <w:t>Incluir preguntas sobre la calidad y la accesibilidad de</w:t>
      </w:r>
      <w:r>
        <w:rPr>
          <w:rFonts w:ascii="Calibri" w:eastAsia="Times New Roman" w:hAnsi="Calibri" w:cs="Calibri"/>
          <w:lang w:val="es-GT"/>
        </w:rPr>
        <w:t>l</w:t>
      </w:r>
      <w:r w:rsidRPr="00EF2DDD">
        <w:rPr>
          <w:rFonts w:ascii="Calibri" w:eastAsia="Times New Roman" w:hAnsi="Calibri" w:cs="Calibri"/>
          <w:lang w:val="es-GT"/>
        </w:rPr>
        <w:t xml:space="preserve"> </w:t>
      </w:r>
      <w:r>
        <w:rPr>
          <w:rFonts w:ascii="Calibri" w:eastAsia="Times New Roman" w:hAnsi="Calibri" w:cs="Calibri"/>
          <w:lang w:val="es-GT"/>
        </w:rPr>
        <w:t xml:space="preserve">MRQR </w:t>
      </w:r>
      <w:r w:rsidRPr="00EF2DDD">
        <w:rPr>
          <w:rFonts w:ascii="Calibri" w:eastAsia="Times New Roman" w:hAnsi="Calibri" w:cs="Calibri"/>
          <w:lang w:val="es-GT"/>
        </w:rPr>
        <w:t xml:space="preserve">en </w:t>
      </w:r>
      <w:r w:rsidR="007049BF">
        <w:rPr>
          <w:rFonts w:ascii="Calibri" w:eastAsia="Times New Roman" w:hAnsi="Calibri" w:cs="Calibri"/>
          <w:lang w:val="es-GT"/>
        </w:rPr>
        <w:t>las Encuestas de Post-distribución</w:t>
      </w:r>
      <w:r w:rsidRPr="00EF2DDD">
        <w:rPr>
          <w:rFonts w:ascii="Calibri" w:eastAsia="Times New Roman" w:hAnsi="Calibri" w:cs="Calibri"/>
          <w:lang w:val="es-GT"/>
        </w:rPr>
        <w:t xml:space="preserve"> y otras herramientas de MEAL e informar sobre los datos recopilados</w:t>
      </w:r>
      <w:r w:rsidR="005F6955" w:rsidRPr="00EF2DDD">
        <w:rPr>
          <w:rFonts w:ascii="Calibri" w:eastAsia="Times New Roman" w:hAnsi="Calibri" w:cs="Calibri"/>
          <w:lang w:val="es-GT"/>
        </w:rPr>
        <w:t> </w:t>
      </w:r>
    </w:p>
    <w:p w14:paraId="6C00B114" w14:textId="77777777" w:rsidR="00117B9E" w:rsidRPr="007C151C" w:rsidRDefault="00117B9E" w:rsidP="00117B9E">
      <w:pPr>
        <w:spacing w:after="0" w:line="240" w:lineRule="auto"/>
        <w:jc w:val="both"/>
        <w:textAlignment w:val="baseline"/>
        <w:rPr>
          <w:rFonts w:ascii="Calibri" w:eastAsia="Times New Roman" w:hAnsi="Calibri" w:cs="Calibri"/>
          <w:b/>
          <w:bCs/>
          <w:lang w:val="es-GT"/>
        </w:rPr>
      </w:pPr>
    </w:p>
    <w:p w14:paraId="2C1D7F12" w14:textId="77777777" w:rsidR="00117B9E" w:rsidRPr="007C151C" w:rsidRDefault="00117B9E" w:rsidP="00117B9E">
      <w:pPr>
        <w:spacing w:after="0" w:line="240" w:lineRule="auto"/>
        <w:jc w:val="both"/>
        <w:textAlignment w:val="baseline"/>
        <w:rPr>
          <w:rFonts w:ascii="Calibri" w:eastAsia="Times New Roman" w:hAnsi="Calibri" w:cs="Calibri"/>
          <w:b/>
          <w:bCs/>
          <w:lang w:val="es-GT"/>
        </w:rPr>
      </w:pPr>
      <w:r w:rsidRPr="007C151C">
        <w:rPr>
          <w:rFonts w:ascii="Calibri" w:eastAsia="Times New Roman" w:hAnsi="Calibri" w:cs="Calibri"/>
          <w:b/>
          <w:bCs/>
          <w:lang w:val="es-GT"/>
        </w:rPr>
        <w:t xml:space="preserve">Las responsabilidades del Punto Focal de Protección del CDP incluyen: </w:t>
      </w:r>
    </w:p>
    <w:p w14:paraId="67EAD7D7" w14:textId="77FA482F" w:rsidR="00F901CC" w:rsidRPr="00F901CC" w:rsidRDefault="00F901CC" w:rsidP="00F901CC">
      <w:pPr>
        <w:pStyle w:val="ListParagraph"/>
        <w:numPr>
          <w:ilvl w:val="0"/>
          <w:numId w:val="29"/>
        </w:numPr>
        <w:spacing w:after="0" w:line="240" w:lineRule="auto"/>
        <w:jc w:val="both"/>
        <w:textAlignment w:val="baseline"/>
        <w:rPr>
          <w:rFonts w:ascii="Calibri" w:eastAsia="Times New Roman" w:hAnsi="Calibri" w:cs="Calibri"/>
          <w:lang w:val="es-GT"/>
        </w:rPr>
      </w:pPr>
      <w:r w:rsidRPr="00F901CC">
        <w:rPr>
          <w:rFonts w:ascii="Calibri" w:eastAsia="Times New Roman" w:hAnsi="Calibri" w:cs="Calibri"/>
          <w:lang w:val="es-GT"/>
        </w:rPr>
        <w:t xml:space="preserve">El Punto Focal es responsable de gestionar toda la retroalimentación sensible y archivar los Formularios de Retroalimentación de forma segura. El Punto Focal introducirá los datos de la retroalimentación sensible en la Hoja de Cálculo de la Retroalimentación Sensible que está protegida por una contraseña  </w:t>
      </w:r>
    </w:p>
    <w:p w14:paraId="6E2294CD" w14:textId="56A6CAA1" w:rsidR="007E7101" w:rsidRPr="00F901CC" w:rsidRDefault="00F901CC" w:rsidP="00F901CC">
      <w:pPr>
        <w:pStyle w:val="ListParagraph"/>
        <w:numPr>
          <w:ilvl w:val="0"/>
          <w:numId w:val="29"/>
        </w:numPr>
        <w:spacing w:after="0" w:line="240" w:lineRule="auto"/>
        <w:jc w:val="both"/>
        <w:textAlignment w:val="baseline"/>
        <w:rPr>
          <w:rFonts w:ascii="Calibri" w:eastAsia="Times New Roman" w:hAnsi="Calibri" w:cs="Calibri"/>
          <w:lang w:val="es-GT"/>
        </w:rPr>
      </w:pPr>
      <w:r w:rsidRPr="00F901CC">
        <w:rPr>
          <w:rFonts w:ascii="Calibri" w:eastAsia="Times New Roman" w:hAnsi="Calibri" w:cs="Calibri"/>
          <w:lang w:val="es-GT"/>
        </w:rPr>
        <w:t xml:space="preserve">El punto focal notificará inmediatamente al </w:t>
      </w:r>
      <w:proofErr w:type="gramStart"/>
      <w:r w:rsidR="00961AF4">
        <w:rPr>
          <w:rFonts w:ascii="Calibri" w:eastAsia="Times New Roman" w:hAnsi="Calibri" w:cs="Calibri"/>
          <w:lang w:val="es-GT"/>
        </w:rPr>
        <w:t>D</w:t>
      </w:r>
      <w:r w:rsidRPr="00F901CC">
        <w:rPr>
          <w:rFonts w:ascii="Calibri" w:eastAsia="Times New Roman" w:hAnsi="Calibri" w:cs="Calibri"/>
          <w:lang w:val="es-GT"/>
        </w:rPr>
        <w:t>irector</w:t>
      </w:r>
      <w:proofErr w:type="gramEnd"/>
      <w:r w:rsidRPr="00F901CC">
        <w:rPr>
          <w:rFonts w:ascii="Calibri" w:eastAsia="Times New Roman" w:hAnsi="Calibri" w:cs="Calibri"/>
          <w:lang w:val="es-GT"/>
        </w:rPr>
        <w:t xml:space="preserve"> todos los informes sensibles por escrito y solicitará orientación sobre cómo proceder de acuerdo con la política y el procedimiento de tramitación de reclamaciones.</w:t>
      </w:r>
    </w:p>
    <w:p w14:paraId="2017F2AC" w14:textId="3A730E6E" w:rsidR="00CA0D06" w:rsidRPr="007C151C" w:rsidRDefault="00D156D5" w:rsidP="007E7101">
      <w:pPr>
        <w:spacing w:after="0" w:line="240" w:lineRule="auto"/>
        <w:jc w:val="both"/>
        <w:textAlignment w:val="baseline"/>
        <w:rPr>
          <w:rFonts w:ascii="Calibri" w:eastAsia="Times New Roman" w:hAnsi="Calibri" w:cs="Calibri"/>
          <w:b/>
          <w:bCs/>
          <w:color w:val="4472C4" w:themeColor="accent1"/>
          <w:sz w:val="24"/>
          <w:szCs w:val="24"/>
          <w:lang w:val="es-GT"/>
        </w:rPr>
      </w:pPr>
      <w:r w:rsidRPr="007C151C">
        <w:rPr>
          <w:rFonts w:ascii="Calibri" w:eastAsia="Times New Roman" w:hAnsi="Calibri" w:cs="Calibri"/>
          <w:b/>
          <w:bCs/>
          <w:color w:val="4472C4" w:themeColor="accent1"/>
          <w:sz w:val="24"/>
          <w:szCs w:val="24"/>
          <w:lang w:val="es-GT"/>
        </w:rPr>
        <w:lastRenderedPageBreak/>
        <w:t>Tiempo de respuesta</w:t>
      </w:r>
    </w:p>
    <w:p w14:paraId="6AFD626E" w14:textId="77777777" w:rsidR="00D156D5" w:rsidRPr="007C151C" w:rsidRDefault="00D156D5" w:rsidP="007E7101">
      <w:pPr>
        <w:spacing w:after="0" w:line="240" w:lineRule="auto"/>
        <w:jc w:val="both"/>
        <w:textAlignment w:val="baseline"/>
        <w:rPr>
          <w:rFonts w:ascii="Calibri" w:eastAsia="Times New Roman" w:hAnsi="Calibri" w:cs="Calibri"/>
          <w:b/>
          <w:bCs/>
          <w:sz w:val="24"/>
          <w:szCs w:val="24"/>
          <w:lang w:val="es-GT"/>
        </w:rPr>
      </w:pPr>
    </w:p>
    <w:p w14:paraId="4EEBD801" w14:textId="32F4CE97" w:rsidR="00095AB7" w:rsidRPr="00095AB7" w:rsidRDefault="00095AB7" w:rsidP="00095AB7">
      <w:pPr>
        <w:spacing w:after="0" w:line="240" w:lineRule="auto"/>
        <w:jc w:val="both"/>
        <w:textAlignment w:val="baseline"/>
        <w:rPr>
          <w:rFonts w:ascii="Calibri" w:eastAsia="Times New Roman" w:hAnsi="Calibri" w:cs="Calibri"/>
          <w:sz w:val="24"/>
          <w:szCs w:val="24"/>
          <w:lang w:val="es-GT"/>
        </w:rPr>
      </w:pPr>
      <w:r w:rsidRPr="00095AB7">
        <w:rPr>
          <w:rFonts w:ascii="Calibri" w:eastAsia="Times New Roman" w:hAnsi="Calibri" w:cs="Calibri"/>
          <w:sz w:val="24"/>
          <w:szCs w:val="24"/>
          <w:lang w:val="es-GT"/>
        </w:rPr>
        <w:t xml:space="preserve">Cáritas Diocesana de </w:t>
      </w:r>
      <w:r w:rsidR="00302272">
        <w:rPr>
          <w:rFonts w:ascii="Calibri" w:eastAsia="Times New Roman" w:hAnsi="Calibri" w:cs="Calibri"/>
          <w:sz w:val="24"/>
          <w:szCs w:val="24"/>
          <w:lang w:val="es-GT"/>
        </w:rPr>
        <w:t>XXX</w:t>
      </w:r>
      <w:r w:rsidRPr="00095AB7">
        <w:rPr>
          <w:rFonts w:ascii="Calibri" w:eastAsia="Times New Roman" w:hAnsi="Calibri" w:cs="Calibri"/>
          <w:sz w:val="24"/>
          <w:szCs w:val="24"/>
          <w:lang w:val="es-GT"/>
        </w:rPr>
        <w:t xml:space="preserve"> se compromete a proporcionar una respuesta oportuna y eficaz a los beneficiarios, cerrando así el "ciclo de retroalimentación" de acuerdo con los principios de responsabilidad. CDP también reconoce la necesidad de abordar la retroalimentación sensible relacionada con los problemas de protección de la comunidad y, por lo tanto, utilizará su sistema de referencia para toda esa retroalimentación. CDP también se compromete a analizar y ajustar las actividades de su programa en base a la retroalimentación recibida. </w:t>
      </w:r>
    </w:p>
    <w:p w14:paraId="48CA7FD8" w14:textId="77777777" w:rsidR="00095AB7" w:rsidRPr="00095AB7" w:rsidRDefault="00095AB7" w:rsidP="00095AB7">
      <w:pPr>
        <w:spacing w:after="0" w:line="240" w:lineRule="auto"/>
        <w:jc w:val="both"/>
        <w:textAlignment w:val="baseline"/>
        <w:rPr>
          <w:rFonts w:ascii="Calibri" w:eastAsia="Times New Roman" w:hAnsi="Calibri" w:cs="Calibri"/>
          <w:sz w:val="24"/>
          <w:szCs w:val="24"/>
          <w:lang w:val="es-GT"/>
        </w:rPr>
      </w:pPr>
    </w:p>
    <w:p w14:paraId="1B976760" w14:textId="77777777" w:rsidR="00095AB7" w:rsidRPr="00095AB7" w:rsidRDefault="00095AB7" w:rsidP="00095AB7">
      <w:pPr>
        <w:spacing w:after="0" w:line="240" w:lineRule="auto"/>
        <w:jc w:val="both"/>
        <w:textAlignment w:val="baseline"/>
        <w:rPr>
          <w:rFonts w:ascii="Calibri" w:eastAsia="Times New Roman" w:hAnsi="Calibri" w:cs="Calibri"/>
          <w:sz w:val="24"/>
          <w:szCs w:val="24"/>
          <w:lang w:val="es-GT"/>
        </w:rPr>
      </w:pPr>
      <w:r w:rsidRPr="00095AB7">
        <w:rPr>
          <w:rFonts w:ascii="Calibri" w:eastAsia="Times New Roman" w:hAnsi="Calibri" w:cs="Calibri"/>
          <w:sz w:val="24"/>
          <w:szCs w:val="24"/>
          <w:lang w:val="es-GT"/>
        </w:rPr>
        <w:t xml:space="preserve">Todas las opiniones programáticas relativas a preguntas, comentarios, sugerencias o quejas que requieran una respuesta, serán respondidas en un plazo de </w:t>
      </w:r>
      <w:r w:rsidRPr="00095AB7">
        <w:rPr>
          <w:rFonts w:ascii="Calibri" w:eastAsia="Times New Roman" w:hAnsi="Calibri" w:cs="Calibri"/>
          <w:sz w:val="24"/>
          <w:szCs w:val="24"/>
          <w:u w:val="single"/>
          <w:lang w:val="es-GT"/>
        </w:rPr>
        <w:t>dos semanas</w:t>
      </w:r>
      <w:r w:rsidRPr="00095AB7">
        <w:rPr>
          <w:rFonts w:ascii="Calibri" w:eastAsia="Times New Roman" w:hAnsi="Calibri" w:cs="Calibri"/>
          <w:sz w:val="24"/>
          <w:szCs w:val="24"/>
          <w:lang w:val="es-GT"/>
        </w:rPr>
        <w:t xml:space="preserve"> por el equipo del proyecto. </w:t>
      </w:r>
    </w:p>
    <w:p w14:paraId="1A65828D" w14:textId="77777777" w:rsidR="00095AB7" w:rsidRPr="00095AB7" w:rsidRDefault="00095AB7" w:rsidP="00095AB7">
      <w:pPr>
        <w:spacing w:after="0" w:line="240" w:lineRule="auto"/>
        <w:jc w:val="both"/>
        <w:textAlignment w:val="baseline"/>
        <w:rPr>
          <w:rFonts w:ascii="Calibri" w:eastAsia="Times New Roman" w:hAnsi="Calibri" w:cs="Calibri"/>
          <w:sz w:val="24"/>
          <w:szCs w:val="24"/>
          <w:lang w:val="es-GT"/>
        </w:rPr>
      </w:pPr>
    </w:p>
    <w:p w14:paraId="315D74AC" w14:textId="0FBCFE35" w:rsidR="009862C3" w:rsidRPr="00095AB7" w:rsidRDefault="00095AB7" w:rsidP="00095AB7">
      <w:pPr>
        <w:spacing w:after="0" w:line="240" w:lineRule="auto"/>
        <w:jc w:val="both"/>
        <w:textAlignment w:val="baseline"/>
        <w:rPr>
          <w:rFonts w:ascii="Calibri" w:eastAsia="Times New Roman" w:hAnsi="Calibri" w:cs="Calibri"/>
          <w:lang w:val="es-GT"/>
        </w:rPr>
      </w:pPr>
      <w:r w:rsidRPr="00095AB7">
        <w:rPr>
          <w:rFonts w:ascii="Calibri" w:eastAsia="Times New Roman" w:hAnsi="Calibri" w:cs="Calibri"/>
          <w:sz w:val="24"/>
          <w:szCs w:val="24"/>
          <w:lang w:val="es-GT"/>
        </w:rPr>
        <w:t xml:space="preserve">Todos los comentarios delicados relativos a una alegación de violación del Código de Conducta, del Código de Ética y de la política de </w:t>
      </w:r>
      <w:r w:rsidR="000410BB">
        <w:rPr>
          <w:rFonts w:ascii="Calibri" w:eastAsia="Times New Roman" w:hAnsi="Calibri" w:cs="Calibri"/>
          <w:sz w:val="24"/>
          <w:szCs w:val="24"/>
          <w:lang w:val="es-GT"/>
        </w:rPr>
        <w:t>S</w:t>
      </w:r>
      <w:r w:rsidRPr="00095AB7">
        <w:rPr>
          <w:rFonts w:ascii="Calibri" w:eastAsia="Times New Roman" w:hAnsi="Calibri" w:cs="Calibri"/>
          <w:sz w:val="24"/>
          <w:szCs w:val="24"/>
          <w:lang w:val="es-GT"/>
        </w:rPr>
        <w:t xml:space="preserve">alvaguarda de CDP, serán tratados </w:t>
      </w:r>
      <w:r w:rsidRPr="00095AB7">
        <w:rPr>
          <w:rFonts w:ascii="Calibri" w:eastAsia="Times New Roman" w:hAnsi="Calibri" w:cs="Calibri"/>
          <w:sz w:val="24"/>
          <w:szCs w:val="24"/>
          <w:u w:val="single"/>
          <w:lang w:val="es-GT"/>
        </w:rPr>
        <w:t>inmediatamente</w:t>
      </w:r>
      <w:r w:rsidRPr="00095AB7">
        <w:rPr>
          <w:rFonts w:ascii="Calibri" w:eastAsia="Times New Roman" w:hAnsi="Calibri" w:cs="Calibri"/>
          <w:sz w:val="24"/>
          <w:szCs w:val="24"/>
          <w:lang w:val="es-GT"/>
        </w:rPr>
        <w:t xml:space="preserve">. Por favor, consulte la Política de Gestión de Reclamaciones de CDP que regula estos procesos.  </w:t>
      </w:r>
    </w:p>
    <w:p w14:paraId="24ECDF00" w14:textId="77777777" w:rsidR="000410BB" w:rsidRPr="007C151C" w:rsidRDefault="000410BB" w:rsidP="009862C3">
      <w:pPr>
        <w:spacing w:after="0" w:line="240" w:lineRule="auto"/>
        <w:jc w:val="both"/>
        <w:textAlignment w:val="baseline"/>
        <w:rPr>
          <w:rFonts w:ascii="Calibri" w:eastAsia="Times New Roman" w:hAnsi="Calibri" w:cs="Calibri"/>
          <w:b/>
          <w:bCs/>
          <w:color w:val="4472C4" w:themeColor="accent1"/>
          <w:sz w:val="24"/>
          <w:szCs w:val="24"/>
          <w:lang w:val="es-GT"/>
        </w:rPr>
      </w:pPr>
    </w:p>
    <w:p w14:paraId="59FD346C" w14:textId="5C868521" w:rsidR="000F24F0" w:rsidRPr="004A7634" w:rsidRDefault="00D41222" w:rsidP="009862C3">
      <w:pPr>
        <w:spacing w:after="0" w:line="240" w:lineRule="auto"/>
        <w:jc w:val="both"/>
        <w:textAlignment w:val="baseline"/>
        <w:rPr>
          <w:rFonts w:ascii="Calibri" w:eastAsia="Times New Roman" w:hAnsi="Calibri" w:cs="Calibri"/>
          <w:b/>
          <w:bCs/>
          <w:color w:val="4472C4" w:themeColor="accent1"/>
          <w:sz w:val="24"/>
          <w:szCs w:val="24"/>
          <w:lang w:val="es-GT"/>
        </w:rPr>
      </w:pPr>
      <w:r w:rsidRPr="004A7634">
        <w:rPr>
          <w:rFonts w:ascii="Calibri" w:eastAsia="Times New Roman" w:hAnsi="Calibri" w:cs="Calibri"/>
          <w:b/>
          <w:bCs/>
          <w:color w:val="4472C4" w:themeColor="accent1"/>
          <w:sz w:val="24"/>
          <w:szCs w:val="24"/>
          <w:lang w:val="es-GT"/>
        </w:rPr>
        <w:t>Estándares</w:t>
      </w:r>
    </w:p>
    <w:p w14:paraId="4C9AA3EE" w14:textId="638FBC92" w:rsidR="00173111" w:rsidRPr="004A7634" w:rsidRDefault="00173111" w:rsidP="009862C3">
      <w:pPr>
        <w:spacing w:after="0" w:line="240" w:lineRule="auto"/>
        <w:jc w:val="both"/>
        <w:textAlignment w:val="baseline"/>
        <w:rPr>
          <w:rFonts w:ascii="Calibri" w:eastAsia="Times New Roman" w:hAnsi="Calibri" w:cs="Calibri"/>
          <w:b/>
          <w:bCs/>
          <w:color w:val="4472C4" w:themeColor="accent1"/>
          <w:lang w:val="es-GT"/>
        </w:rPr>
      </w:pPr>
    </w:p>
    <w:p w14:paraId="58524A74" w14:textId="74A654E3" w:rsidR="009862C3" w:rsidRDefault="004A7634" w:rsidP="009862C3">
      <w:pPr>
        <w:spacing w:after="0" w:line="240" w:lineRule="auto"/>
        <w:jc w:val="both"/>
        <w:textAlignment w:val="baseline"/>
        <w:rPr>
          <w:rFonts w:ascii="Calibri" w:eastAsia="Times New Roman" w:hAnsi="Calibri" w:cs="Calibri"/>
          <w:sz w:val="24"/>
          <w:szCs w:val="24"/>
          <w:lang w:val="es-GT"/>
        </w:rPr>
      </w:pPr>
      <w:r w:rsidRPr="004A7634">
        <w:rPr>
          <w:rFonts w:ascii="Calibri" w:eastAsia="Times New Roman" w:hAnsi="Calibri" w:cs="Calibri"/>
          <w:sz w:val="24"/>
          <w:szCs w:val="24"/>
          <w:lang w:val="es-GT"/>
        </w:rPr>
        <w:t xml:space="preserve">Caritas Diocesana de </w:t>
      </w:r>
      <w:r w:rsidR="00302272">
        <w:rPr>
          <w:rFonts w:ascii="Calibri" w:eastAsia="Times New Roman" w:hAnsi="Calibri" w:cs="Calibri"/>
          <w:sz w:val="24"/>
          <w:szCs w:val="24"/>
          <w:lang w:val="es-GT"/>
        </w:rPr>
        <w:t>XXX</w:t>
      </w:r>
      <w:r w:rsidRPr="004A7634">
        <w:rPr>
          <w:rFonts w:ascii="Calibri" w:eastAsia="Times New Roman" w:hAnsi="Calibri" w:cs="Calibri"/>
          <w:sz w:val="24"/>
          <w:szCs w:val="24"/>
          <w:lang w:val="es-GT"/>
        </w:rPr>
        <w:t xml:space="preserve"> se compromete a establecer un </w:t>
      </w:r>
      <w:r>
        <w:rPr>
          <w:rFonts w:ascii="Calibri" w:eastAsia="Times New Roman" w:hAnsi="Calibri" w:cs="Calibri"/>
          <w:sz w:val="24"/>
          <w:szCs w:val="24"/>
          <w:lang w:val="es-GT"/>
        </w:rPr>
        <w:t>MRQR</w:t>
      </w:r>
      <w:r w:rsidRPr="004A7634">
        <w:rPr>
          <w:rFonts w:ascii="Calibri" w:eastAsia="Times New Roman" w:hAnsi="Calibri" w:cs="Calibri"/>
          <w:sz w:val="24"/>
          <w:szCs w:val="24"/>
          <w:lang w:val="es-GT"/>
        </w:rPr>
        <w:t xml:space="preserve"> que responda especialmente a las cuestiones de Salvaguarda y PSEA, ya que es uno de los mecanismos institucionales de Salvaguarda. Por lo tanto, CDP asegura lo siguiente para todos los mecanismos de </w:t>
      </w:r>
      <w:r w:rsidR="00955215">
        <w:rPr>
          <w:rFonts w:ascii="Calibri" w:eastAsia="Times New Roman" w:hAnsi="Calibri" w:cs="Calibri"/>
          <w:sz w:val="24"/>
          <w:szCs w:val="24"/>
          <w:lang w:val="es-GT"/>
        </w:rPr>
        <w:t>reporte</w:t>
      </w:r>
      <w:r w:rsidRPr="004A7634">
        <w:rPr>
          <w:rFonts w:ascii="Calibri" w:eastAsia="Times New Roman" w:hAnsi="Calibri" w:cs="Calibri"/>
          <w:sz w:val="24"/>
          <w:szCs w:val="24"/>
          <w:lang w:val="es-GT"/>
        </w:rPr>
        <w:t xml:space="preserve"> de la comunidad - FCRM:</w:t>
      </w:r>
    </w:p>
    <w:p w14:paraId="0FAF82E3" w14:textId="77777777" w:rsidR="004A7634" w:rsidRPr="004A7634" w:rsidRDefault="004A7634" w:rsidP="009862C3">
      <w:pPr>
        <w:spacing w:after="0" w:line="240" w:lineRule="auto"/>
        <w:jc w:val="both"/>
        <w:textAlignment w:val="baseline"/>
        <w:rPr>
          <w:rFonts w:ascii="Segoe UI" w:eastAsia="Times New Roman" w:hAnsi="Segoe UI" w:cs="Segoe UI"/>
          <w:sz w:val="18"/>
          <w:szCs w:val="18"/>
          <w:lang w:val="es-GT"/>
        </w:rPr>
      </w:pPr>
    </w:p>
    <w:p w14:paraId="39A58179" w14:textId="6225DF5F" w:rsidR="006605F3" w:rsidRDefault="006605F3" w:rsidP="009862C3">
      <w:pPr>
        <w:spacing w:after="0" w:line="240" w:lineRule="auto"/>
        <w:jc w:val="both"/>
        <w:textAlignment w:val="baseline"/>
        <w:rPr>
          <w:rFonts w:ascii="Calibri" w:eastAsia="Times New Roman" w:hAnsi="Calibri" w:cs="Calibri"/>
          <w:b/>
          <w:bCs/>
          <w:color w:val="4472C4"/>
          <w:sz w:val="24"/>
          <w:szCs w:val="24"/>
          <w:lang w:val="es-GT"/>
        </w:rPr>
      </w:pPr>
      <w:r w:rsidRPr="006605F3">
        <w:rPr>
          <w:rFonts w:ascii="Calibri" w:eastAsia="Times New Roman" w:hAnsi="Calibri" w:cs="Calibri"/>
          <w:b/>
          <w:bCs/>
          <w:color w:val="4472C4"/>
          <w:sz w:val="24"/>
          <w:szCs w:val="24"/>
          <w:lang w:val="es-GT"/>
        </w:rPr>
        <w:t xml:space="preserve">Las consultas con la comunidad garantizan que los canales de los </w:t>
      </w:r>
      <w:r>
        <w:rPr>
          <w:rFonts w:ascii="Calibri" w:eastAsia="Times New Roman" w:hAnsi="Calibri" w:cs="Calibri"/>
          <w:b/>
          <w:bCs/>
          <w:color w:val="4472C4"/>
          <w:sz w:val="24"/>
          <w:szCs w:val="24"/>
          <w:lang w:val="es-GT"/>
        </w:rPr>
        <w:t>MRQR</w:t>
      </w:r>
      <w:r w:rsidRPr="006605F3">
        <w:rPr>
          <w:rFonts w:ascii="Calibri" w:eastAsia="Times New Roman" w:hAnsi="Calibri" w:cs="Calibri"/>
          <w:b/>
          <w:bCs/>
          <w:color w:val="4472C4"/>
          <w:sz w:val="24"/>
          <w:szCs w:val="24"/>
          <w:lang w:val="es-GT"/>
        </w:rPr>
        <w:t xml:space="preserve"> se seleccionen en función de los resultados de dichas consultas</w:t>
      </w:r>
    </w:p>
    <w:p w14:paraId="3AC8E112" w14:textId="5B78857A" w:rsidR="009862C3" w:rsidRPr="006605F3" w:rsidRDefault="009862C3" w:rsidP="009862C3">
      <w:pPr>
        <w:spacing w:after="0" w:line="240" w:lineRule="auto"/>
        <w:jc w:val="both"/>
        <w:textAlignment w:val="baseline"/>
        <w:rPr>
          <w:rFonts w:ascii="Segoe UI" w:eastAsia="Times New Roman" w:hAnsi="Segoe UI" w:cs="Segoe UI"/>
          <w:sz w:val="18"/>
          <w:szCs w:val="18"/>
          <w:lang w:val="es-GT"/>
        </w:rPr>
      </w:pPr>
      <w:r w:rsidRPr="006605F3">
        <w:rPr>
          <w:rFonts w:ascii="Calibri" w:eastAsia="Times New Roman" w:hAnsi="Calibri" w:cs="Calibri"/>
          <w:lang w:val="es-GT"/>
        </w:rPr>
        <w:t> </w:t>
      </w:r>
      <w:r w:rsidR="00A27BD6" w:rsidRPr="006605F3">
        <w:rPr>
          <w:rFonts w:ascii="Calibri" w:eastAsia="Times New Roman" w:hAnsi="Calibri" w:cs="Calibri"/>
          <w:lang w:val="es-GT"/>
        </w:rPr>
        <w:t xml:space="preserve"> </w:t>
      </w:r>
    </w:p>
    <w:p w14:paraId="1BDE114F" w14:textId="2C138718" w:rsidR="00BA7A49" w:rsidRDefault="00BA7A49" w:rsidP="009862C3">
      <w:pPr>
        <w:spacing w:after="0" w:line="240" w:lineRule="auto"/>
        <w:jc w:val="both"/>
        <w:textAlignment w:val="baseline"/>
        <w:rPr>
          <w:rFonts w:ascii="Calibri" w:eastAsia="Times New Roman" w:hAnsi="Calibri" w:cs="Calibri"/>
          <w:lang w:val="es-GT"/>
        </w:rPr>
      </w:pPr>
      <w:r w:rsidRPr="00BA7A49">
        <w:rPr>
          <w:rFonts w:ascii="Calibri" w:eastAsia="Times New Roman" w:hAnsi="Calibri" w:cs="Calibri"/>
          <w:lang w:val="es-GT"/>
        </w:rPr>
        <w:t xml:space="preserve">Cáritas Diocesana de </w:t>
      </w:r>
      <w:r w:rsidR="00302272">
        <w:rPr>
          <w:rFonts w:ascii="Calibri" w:eastAsia="Times New Roman" w:hAnsi="Calibri" w:cs="Calibri"/>
          <w:lang w:val="es-GT"/>
        </w:rPr>
        <w:t>XXX</w:t>
      </w:r>
      <w:r w:rsidRPr="00BA7A49">
        <w:rPr>
          <w:rFonts w:ascii="Calibri" w:eastAsia="Times New Roman" w:hAnsi="Calibri" w:cs="Calibri"/>
          <w:lang w:val="es-GT"/>
        </w:rPr>
        <w:t xml:space="preserve"> lleva a cabo evaluaciones de necesidades como actividad regular de diseño de proyectos. Por lo tanto, las consultas a la comunidad sobre los canales de información preferidos dentro del </w:t>
      </w:r>
      <w:r>
        <w:rPr>
          <w:rFonts w:ascii="Calibri" w:eastAsia="Times New Roman" w:hAnsi="Calibri" w:cs="Calibri"/>
          <w:lang w:val="es-GT"/>
        </w:rPr>
        <w:t>MRQR</w:t>
      </w:r>
      <w:r w:rsidRPr="00BA7A49">
        <w:rPr>
          <w:rFonts w:ascii="Calibri" w:eastAsia="Times New Roman" w:hAnsi="Calibri" w:cs="Calibri"/>
          <w:lang w:val="es-GT"/>
        </w:rPr>
        <w:t xml:space="preserve"> se llevan a cabo durante todas y cada una de las evaluaciones de necesidades para un proyecto específico. Para ello, se incorporan preguntas sobre la modalidad y el lenguaje preferidos para informar tanto de la información programática como de la sensible para mujeres, hombres, </w:t>
      </w:r>
      <w:proofErr w:type="gramStart"/>
      <w:r w:rsidRPr="00BA7A49">
        <w:rPr>
          <w:rFonts w:ascii="Calibri" w:eastAsia="Times New Roman" w:hAnsi="Calibri" w:cs="Calibri"/>
          <w:lang w:val="es-GT"/>
        </w:rPr>
        <w:t>niños y niñas</w:t>
      </w:r>
      <w:proofErr w:type="gramEnd"/>
      <w:r w:rsidRPr="00BA7A49">
        <w:rPr>
          <w:rFonts w:ascii="Calibri" w:eastAsia="Times New Roman" w:hAnsi="Calibri" w:cs="Calibri"/>
          <w:lang w:val="es-GT"/>
        </w:rPr>
        <w:t xml:space="preserve">, incluidos los más vulnerables de cada grupo. Esto permite a CDP activar sus canales predefinidos de </w:t>
      </w:r>
      <w:r w:rsidR="00CB4A07">
        <w:rPr>
          <w:rFonts w:ascii="Calibri" w:eastAsia="Times New Roman" w:hAnsi="Calibri" w:cs="Calibri"/>
          <w:lang w:val="es-GT"/>
        </w:rPr>
        <w:t xml:space="preserve">MRQR </w:t>
      </w:r>
      <w:r w:rsidRPr="00BA7A49">
        <w:rPr>
          <w:rFonts w:ascii="Calibri" w:eastAsia="Times New Roman" w:hAnsi="Calibri" w:cs="Calibri"/>
          <w:lang w:val="es-GT"/>
        </w:rPr>
        <w:t>para un proyecto específico que son seguros y accesibles para todos y seleccionados por la comunidad objetivo.</w:t>
      </w:r>
    </w:p>
    <w:p w14:paraId="5007EA3D" w14:textId="30ED54E1" w:rsidR="009862C3" w:rsidRPr="00BA7A49" w:rsidRDefault="009862C3" w:rsidP="009862C3">
      <w:pPr>
        <w:spacing w:after="0" w:line="240" w:lineRule="auto"/>
        <w:jc w:val="both"/>
        <w:textAlignment w:val="baseline"/>
        <w:rPr>
          <w:rFonts w:ascii="Segoe UI" w:eastAsia="Times New Roman" w:hAnsi="Segoe UI" w:cs="Segoe UI"/>
          <w:sz w:val="18"/>
          <w:szCs w:val="18"/>
          <w:lang w:val="es-GT"/>
        </w:rPr>
      </w:pPr>
      <w:r w:rsidRPr="00BA7A49">
        <w:rPr>
          <w:rFonts w:ascii="Calibri" w:eastAsia="Times New Roman" w:hAnsi="Calibri" w:cs="Calibri"/>
          <w:lang w:val="es-GT"/>
        </w:rPr>
        <w:t> </w:t>
      </w:r>
    </w:p>
    <w:p w14:paraId="04467A72" w14:textId="033C4FC3" w:rsidR="00A27BD6" w:rsidRPr="00FA4A18" w:rsidRDefault="009862C3" w:rsidP="009862C3">
      <w:pPr>
        <w:spacing w:after="0" w:line="240" w:lineRule="auto"/>
        <w:jc w:val="both"/>
        <w:textAlignment w:val="baseline"/>
        <w:rPr>
          <w:rFonts w:ascii="Calibri" w:eastAsia="Times New Roman" w:hAnsi="Calibri" w:cs="Calibri"/>
          <w:b/>
          <w:bCs/>
          <w:color w:val="4472C4" w:themeColor="accent1"/>
          <w:sz w:val="24"/>
          <w:szCs w:val="24"/>
          <w:lang w:val="es-GT"/>
        </w:rPr>
      </w:pPr>
      <w:r w:rsidRPr="00BA7A49">
        <w:rPr>
          <w:rFonts w:ascii="Calibri" w:eastAsia="Times New Roman" w:hAnsi="Calibri" w:cs="Calibri"/>
          <w:b/>
          <w:bCs/>
          <w:color w:val="4472C4" w:themeColor="accent1"/>
          <w:sz w:val="24"/>
          <w:szCs w:val="24"/>
          <w:lang w:val="es-GT"/>
        </w:rPr>
        <w:t> </w:t>
      </w:r>
      <w:r w:rsidR="00FA4A18" w:rsidRPr="00FA4A18">
        <w:rPr>
          <w:rFonts w:ascii="Calibri" w:eastAsia="Times New Roman" w:hAnsi="Calibri" w:cs="Calibri"/>
          <w:b/>
          <w:bCs/>
          <w:color w:val="4472C4" w:themeColor="accent1"/>
          <w:sz w:val="24"/>
          <w:szCs w:val="24"/>
          <w:lang w:val="es-GT"/>
        </w:rPr>
        <w:t>Múltiples canales de MRQR</w:t>
      </w:r>
    </w:p>
    <w:p w14:paraId="497D357C" w14:textId="77777777" w:rsidR="00A27BD6" w:rsidRPr="00FA4A18" w:rsidRDefault="00A27BD6" w:rsidP="009862C3">
      <w:pPr>
        <w:spacing w:after="0" w:line="240" w:lineRule="auto"/>
        <w:jc w:val="both"/>
        <w:textAlignment w:val="baseline"/>
        <w:rPr>
          <w:rFonts w:ascii="Calibri" w:eastAsia="Times New Roman" w:hAnsi="Calibri" w:cs="Calibri"/>
          <w:b/>
          <w:bCs/>
          <w:color w:val="4472C4" w:themeColor="accent1"/>
          <w:sz w:val="24"/>
          <w:szCs w:val="24"/>
          <w:lang w:val="es-GT"/>
        </w:rPr>
      </w:pPr>
    </w:p>
    <w:p w14:paraId="081F5740" w14:textId="6BCFA9C0" w:rsidR="00FA4A18" w:rsidRDefault="00FA4A18" w:rsidP="009862C3">
      <w:pPr>
        <w:spacing w:after="0" w:line="240" w:lineRule="auto"/>
        <w:jc w:val="both"/>
        <w:textAlignment w:val="baseline"/>
        <w:rPr>
          <w:rFonts w:ascii="Calibri" w:eastAsia="Times New Roman" w:hAnsi="Calibri" w:cs="Calibri"/>
          <w:sz w:val="24"/>
          <w:szCs w:val="24"/>
          <w:lang w:val="es-GT"/>
        </w:rPr>
      </w:pPr>
      <w:r w:rsidRPr="00FA4A18">
        <w:rPr>
          <w:rFonts w:ascii="Calibri" w:eastAsia="Times New Roman" w:hAnsi="Calibri" w:cs="Calibri"/>
          <w:sz w:val="24"/>
          <w:szCs w:val="24"/>
          <w:lang w:val="es-GT"/>
        </w:rPr>
        <w:t xml:space="preserve">Los beneficiarios y las comunidades disponen de los siguientes canales de información para proporcionar a CDP información sensible y programática. Estos canales se ponen a disposición sobre la base de consultas comunitarias para cada proyecto que CDP ejecuta. Obsérvese que para cada proyecto se ponen a disposición al menos dos canales de </w:t>
      </w:r>
      <w:r w:rsidR="00084EDE">
        <w:rPr>
          <w:rFonts w:ascii="Calibri" w:eastAsia="Times New Roman" w:hAnsi="Calibri" w:cs="Calibri"/>
          <w:sz w:val="24"/>
          <w:szCs w:val="24"/>
          <w:lang w:val="es-GT"/>
        </w:rPr>
        <w:t>MRQR</w:t>
      </w:r>
      <w:r w:rsidRPr="00FA4A18">
        <w:rPr>
          <w:rFonts w:ascii="Calibri" w:eastAsia="Times New Roman" w:hAnsi="Calibri" w:cs="Calibri"/>
          <w:sz w:val="24"/>
          <w:szCs w:val="24"/>
          <w:lang w:val="es-GT"/>
        </w:rPr>
        <w:t>.</w:t>
      </w:r>
    </w:p>
    <w:p w14:paraId="18B0226A" w14:textId="3824F322" w:rsidR="00084EDE" w:rsidRDefault="00084EDE" w:rsidP="009862C3">
      <w:pPr>
        <w:spacing w:after="0" w:line="240" w:lineRule="auto"/>
        <w:jc w:val="both"/>
        <w:textAlignment w:val="baseline"/>
        <w:rPr>
          <w:rFonts w:ascii="Calibri" w:eastAsia="Times New Roman" w:hAnsi="Calibri" w:cs="Calibri"/>
          <w:sz w:val="24"/>
          <w:szCs w:val="24"/>
          <w:lang w:val="es-GT"/>
        </w:rPr>
      </w:pPr>
    </w:p>
    <w:p w14:paraId="7C9022C9" w14:textId="77777777" w:rsidR="00084EDE" w:rsidRDefault="00084EDE" w:rsidP="009862C3">
      <w:pPr>
        <w:spacing w:after="0" w:line="240" w:lineRule="auto"/>
        <w:jc w:val="both"/>
        <w:textAlignment w:val="baseline"/>
        <w:rPr>
          <w:rFonts w:ascii="Calibri" w:eastAsia="Times New Roman" w:hAnsi="Calibri" w:cs="Calibri"/>
          <w:sz w:val="24"/>
          <w:szCs w:val="24"/>
          <w:lang w:val="es-GT"/>
        </w:rPr>
      </w:pPr>
    </w:p>
    <w:p w14:paraId="2E911755" w14:textId="02C2D984" w:rsidR="009862C3" w:rsidRPr="00FA4A18" w:rsidRDefault="009862C3" w:rsidP="009862C3">
      <w:pPr>
        <w:spacing w:after="0" w:line="240" w:lineRule="auto"/>
        <w:jc w:val="both"/>
        <w:textAlignment w:val="baseline"/>
        <w:rPr>
          <w:rFonts w:ascii="Segoe UI" w:eastAsia="Times New Roman" w:hAnsi="Segoe UI" w:cs="Segoe UI"/>
          <w:sz w:val="18"/>
          <w:szCs w:val="18"/>
          <w:lang w:val="es-GT"/>
        </w:rPr>
      </w:pPr>
      <w:r w:rsidRPr="00FA4A18">
        <w:rPr>
          <w:rFonts w:ascii="Calibri" w:eastAsia="Times New Roman" w:hAnsi="Calibri" w:cs="Calibri"/>
          <w:lang w:val="es-GT"/>
        </w:rPr>
        <w:t> </w:t>
      </w:r>
    </w:p>
    <w:p w14:paraId="5EF1ED29" w14:textId="56010085" w:rsidR="00CD06F1" w:rsidRDefault="00296A96" w:rsidP="0096176E">
      <w:pPr>
        <w:numPr>
          <w:ilvl w:val="0"/>
          <w:numId w:val="1"/>
        </w:numPr>
        <w:spacing w:after="0" w:line="240" w:lineRule="auto"/>
        <w:jc w:val="both"/>
        <w:textAlignment w:val="baseline"/>
        <w:rPr>
          <w:rFonts w:ascii="Calibri" w:eastAsia="Times New Roman" w:hAnsi="Calibri" w:cs="Calibri"/>
          <w:lang w:val="es-GT"/>
        </w:rPr>
      </w:pPr>
      <w:r w:rsidRPr="0096176E">
        <w:rPr>
          <w:rFonts w:ascii="Calibri" w:eastAsia="Times New Roman" w:hAnsi="Calibri" w:cs="Calibri"/>
          <w:b/>
          <w:bCs/>
          <w:lang w:val="es-GT"/>
        </w:rPr>
        <w:lastRenderedPageBreak/>
        <w:t xml:space="preserve">Cara a cara (canal activo) </w:t>
      </w:r>
      <w:r w:rsidR="003D5BEC" w:rsidRPr="0096176E">
        <w:rPr>
          <w:rFonts w:ascii="Calibri" w:eastAsia="Times New Roman" w:hAnsi="Calibri" w:cs="Calibri"/>
          <w:lang w:val="es-GT"/>
        </w:rPr>
        <w:t xml:space="preserve">– </w:t>
      </w:r>
      <w:r w:rsidR="0096176E" w:rsidRPr="0096176E">
        <w:rPr>
          <w:rFonts w:ascii="Calibri" w:eastAsia="Times New Roman" w:hAnsi="Calibri" w:cs="Calibri"/>
          <w:lang w:val="es-GT"/>
        </w:rPr>
        <w:t xml:space="preserve">Mesa de ayuda, horario de atención al público, reuniones del </w:t>
      </w:r>
      <w:r w:rsidR="003111E6">
        <w:rPr>
          <w:rFonts w:ascii="Calibri" w:eastAsia="Times New Roman" w:hAnsi="Calibri" w:cs="Calibri"/>
          <w:lang w:val="es-GT"/>
        </w:rPr>
        <w:t>comunales</w:t>
      </w:r>
      <w:r w:rsidR="0096176E" w:rsidRPr="0096176E">
        <w:rPr>
          <w:rFonts w:ascii="Calibri" w:eastAsia="Times New Roman" w:hAnsi="Calibri" w:cs="Calibri"/>
          <w:lang w:val="es-GT"/>
        </w:rPr>
        <w:t xml:space="preserve">, visitas de seguimiento </w:t>
      </w:r>
    </w:p>
    <w:p w14:paraId="13061AE7" w14:textId="16755602" w:rsidR="009862C3" w:rsidRPr="00CD06F1" w:rsidRDefault="0096176E" w:rsidP="00EE730C">
      <w:pPr>
        <w:spacing w:after="0" w:line="240" w:lineRule="auto"/>
        <w:jc w:val="both"/>
        <w:textAlignment w:val="baseline"/>
        <w:rPr>
          <w:rFonts w:ascii="Calibri" w:eastAsia="Times New Roman" w:hAnsi="Calibri" w:cs="Calibri"/>
          <w:i/>
          <w:iCs/>
          <w:lang w:val="es-GT"/>
        </w:rPr>
      </w:pPr>
      <w:r w:rsidRPr="00CD06F1">
        <w:rPr>
          <w:rFonts w:ascii="Calibri" w:eastAsia="Times New Roman" w:hAnsi="Calibri" w:cs="Calibri"/>
          <w:i/>
          <w:iCs/>
          <w:lang w:val="es-GT"/>
        </w:rPr>
        <w:t xml:space="preserve">A través del canal de retroalimentación cara a cara, los beneficiarios podrán proporcionar retroalimentación cara a cara a CDP y a cualquier personal de campo de los socios </w:t>
      </w:r>
      <w:r w:rsidR="002A328F">
        <w:rPr>
          <w:rFonts w:ascii="Calibri" w:eastAsia="Times New Roman" w:hAnsi="Calibri" w:cs="Calibri"/>
          <w:i/>
          <w:iCs/>
          <w:lang w:val="es-GT"/>
        </w:rPr>
        <w:t>implementadore</w:t>
      </w:r>
      <w:r w:rsidRPr="00CD06F1">
        <w:rPr>
          <w:rFonts w:ascii="Calibri" w:eastAsia="Times New Roman" w:hAnsi="Calibri" w:cs="Calibri"/>
          <w:i/>
          <w:iCs/>
          <w:lang w:val="es-GT"/>
        </w:rPr>
        <w:t xml:space="preserve">s, quienes registrarán toda la retroalimentación en el formulario de retroalimentación de </w:t>
      </w:r>
      <w:r w:rsidR="00FD1642">
        <w:rPr>
          <w:rFonts w:ascii="Calibri" w:eastAsia="Times New Roman" w:hAnsi="Calibri" w:cs="Calibri"/>
          <w:i/>
          <w:iCs/>
          <w:lang w:val="es-GT"/>
        </w:rPr>
        <w:t>MRQR</w:t>
      </w:r>
      <w:r w:rsidRPr="00CD06F1">
        <w:rPr>
          <w:rFonts w:ascii="Calibri" w:eastAsia="Times New Roman" w:hAnsi="Calibri" w:cs="Calibri"/>
          <w:i/>
          <w:iCs/>
          <w:lang w:val="es-GT"/>
        </w:rPr>
        <w:t xml:space="preserve">. Todos los formularios de opinión se envían de forma segura al responsable de seguimiento, evaluación, rendición de cuentas y aprendizaje de MEAL para ese proyecto específico, para su registro en la base de datos de MEAL. El oficial de MEAL envía inmediatamente los comentarios delicados al punto focal de protección. Si es necesario un seguimiento, el equipo del proyecto recibirá la información del responsable de MEAL y responderá al beneficiario. Una vez que se haya respondido a los beneficiarios, el equipo del proyecto informará al funcionario de MEAL por correo electrónico de que se ha proporcionado la respuesta y se ha cerrado el ciclo de retroalimentación. Este es el principal canal de retroalimentación para </w:t>
      </w:r>
      <w:r w:rsidR="00700A7A">
        <w:rPr>
          <w:rFonts w:ascii="Calibri" w:eastAsia="Times New Roman" w:hAnsi="Calibri" w:cs="Calibri"/>
          <w:i/>
          <w:iCs/>
          <w:lang w:val="es-GT"/>
        </w:rPr>
        <w:t>quienes no sepan leer o escribir</w:t>
      </w:r>
      <w:r w:rsidR="00700A7A" w:rsidRPr="00CD06F1">
        <w:rPr>
          <w:rFonts w:ascii="Calibri" w:eastAsia="Times New Roman" w:hAnsi="Calibri" w:cs="Calibri"/>
          <w:i/>
          <w:iCs/>
          <w:lang w:val="es-GT"/>
        </w:rPr>
        <w:t xml:space="preserve"> </w:t>
      </w:r>
      <w:r w:rsidRPr="00CD06F1">
        <w:rPr>
          <w:rFonts w:ascii="Calibri" w:eastAsia="Times New Roman" w:hAnsi="Calibri" w:cs="Calibri"/>
          <w:i/>
          <w:iCs/>
          <w:lang w:val="es-GT"/>
        </w:rPr>
        <w:t xml:space="preserve">y los que no tienen acceso a teléfonos móviles e Internet. CDP asegura la diversidad de género entre los recolectores de retroalimentación.  </w:t>
      </w:r>
      <w:r w:rsidR="00A04C5D" w:rsidRPr="00CD06F1">
        <w:rPr>
          <w:rFonts w:ascii="Calibri" w:eastAsia="Times New Roman" w:hAnsi="Calibri" w:cs="Calibri"/>
          <w:i/>
          <w:iCs/>
          <w:lang w:val="es-GT"/>
        </w:rPr>
        <w:t xml:space="preserve">  </w:t>
      </w:r>
    </w:p>
    <w:p w14:paraId="6C42D154" w14:textId="498E4957" w:rsidR="009862C3" w:rsidRPr="0096176E" w:rsidRDefault="009862C3" w:rsidP="009862C3">
      <w:pPr>
        <w:spacing w:after="0" w:line="240" w:lineRule="auto"/>
        <w:jc w:val="both"/>
        <w:textAlignment w:val="baseline"/>
        <w:rPr>
          <w:rFonts w:ascii="Calibri" w:eastAsia="Times New Roman" w:hAnsi="Calibri" w:cs="Calibri"/>
          <w:lang w:val="es-GT"/>
        </w:rPr>
      </w:pPr>
      <w:r w:rsidRPr="0096176E">
        <w:rPr>
          <w:rFonts w:ascii="Calibri" w:eastAsia="Times New Roman" w:hAnsi="Calibri" w:cs="Calibri"/>
          <w:lang w:val="es-GT"/>
        </w:rPr>
        <w:t> </w:t>
      </w:r>
    </w:p>
    <w:p w14:paraId="5A65734F" w14:textId="513B4AF2" w:rsidR="009862C3" w:rsidRPr="00C5215A" w:rsidRDefault="00C5215A" w:rsidP="005127FD">
      <w:pPr>
        <w:numPr>
          <w:ilvl w:val="0"/>
          <w:numId w:val="2"/>
        </w:numPr>
        <w:spacing w:after="0" w:line="240" w:lineRule="auto"/>
        <w:ind w:left="360" w:firstLine="0"/>
        <w:jc w:val="both"/>
        <w:textAlignment w:val="baseline"/>
        <w:rPr>
          <w:rFonts w:ascii="Calibri" w:eastAsia="Times New Roman" w:hAnsi="Calibri" w:cs="Calibri"/>
          <w:lang w:val="es-GT"/>
        </w:rPr>
      </w:pPr>
      <w:r w:rsidRPr="00C5215A">
        <w:rPr>
          <w:rFonts w:ascii="Calibri" w:eastAsia="Times New Roman" w:hAnsi="Calibri" w:cs="Calibri"/>
          <w:b/>
          <w:bCs/>
          <w:lang w:val="es-GT"/>
        </w:rPr>
        <w:t>Mensaje de WhatsApp (canal activo)</w:t>
      </w:r>
    </w:p>
    <w:p w14:paraId="49D33A49" w14:textId="734DF7B6" w:rsidR="009862C3" w:rsidRPr="00F24CB8" w:rsidRDefault="00581751" w:rsidP="00581751">
      <w:pPr>
        <w:spacing w:after="0" w:line="240" w:lineRule="auto"/>
        <w:jc w:val="both"/>
        <w:textAlignment w:val="baseline"/>
        <w:rPr>
          <w:rFonts w:ascii="Calibri" w:eastAsia="Times New Roman" w:hAnsi="Calibri" w:cs="Calibri"/>
          <w:i/>
          <w:iCs/>
          <w:lang w:val="es-GT"/>
        </w:rPr>
      </w:pPr>
      <w:r w:rsidRPr="00581751">
        <w:rPr>
          <w:rFonts w:ascii="Calibri" w:eastAsia="Times New Roman" w:hAnsi="Calibri" w:cs="Calibri"/>
          <w:i/>
          <w:iCs/>
          <w:lang w:val="es-GT"/>
        </w:rPr>
        <w:t xml:space="preserve">A través del canal de retroalimentación de mensajes de WhatsApp, los beneficiarios pueden enviar mensajes de retroalimentación de lunes a viernes a un número de teléfono dedicado al Oficial de Monitoreo, Evaluación, Responsabilidad y Aprendizaje (MEAL) de CDP. El responsable de MEAL registrará todos los comentarios recibidos en el formulario de comentarios y en la base de datos de MEAL para ese proyecto en particular.  Si es necesario un seguimiento, el equipo del proyecto recibirá la información del responsable de MEAL y responderá al beneficiario. Una vez que se haya respondido a los beneficiarios, el equipo del proyecto informará al responsable de MEAL por correo electrónico de que se ha dado la respuesta y se ha cerrado el ciclo de retroalimentación. Este canal de retroalimentación también incluye mensajes de voz para </w:t>
      </w:r>
      <w:r w:rsidR="00015E4D">
        <w:rPr>
          <w:rFonts w:ascii="Calibri" w:eastAsia="Times New Roman" w:hAnsi="Calibri" w:cs="Calibri"/>
          <w:i/>
          <w:iCs/>
          <w:lang w:val="es-GT"/>
        </w:rPr>
        <w:t>quienes no sepan leer o escribir</w:t>
      </w:r>
      <w:r w:rsidRPr="00581751">
        <w:rPr>
          <w:rFonts w:ascii="Calibri" w:eastAsia="Times New Roman" w:hAnsi="Calibri" w:cs="Calibri"/>
          <w:i/>
          <w:iCs/>
          <w:lang w:val="es-GT"/>
        </w:rPr>
        <w:t>. El responsable de MEAL debe ser capaz de utilizar la lengua local principal de la población destinataria.</w:t>
      </w:r>
      <w:r w:rsidR="009862C3" w:rsidRPr="00581751">
        <w:rPr>
          <w:rFonts w:ascii="Calibri" w:eastAsia="Times New Roman" w:hAnsi="Calibri" w:cs="Calibri"/>
          <w:lang w:val="es-GT"/>
        </w:rPr>
        <w:t> </w:t>
      </w:r>
    </w:p>
    <w:p w14:paraId="03428FE2" w14:textId="77777777" w:rsidR="00183B25" w:rsidRPr="00581751" w:rsidRDefault="00183B25" w:rsidP="00581751">
      <w:pPr>
        <w:spacing w:after="0" w:line="240" w:lineRule="auto"/>
        <w:jc w:val="both"/>
        <w:textAlignment w:val="baseline"/>
        <w:rPr>
          <w:rFonts w:ascii="Segoe UI" w:eastAsia="Times New Roman" w:hAnsi="Segoe UI" w:cs="Segoe UI"/>
          <w:sz w:val="18"/>
          <w:szCs w:val="18"/>
          <w:lang w:val="es-GT"/>
        </w:rPr>
      </w:pPr>
    </w:p>
    <w:p w14:paraId="476FF1CA" w14:textId="16132461" w:rsidR="009862C3" w:rsidRPr="004B6742" w:rsidRDefault="004B6742" w:rsidP="005127FD">
      <w:pPr>
        <w:numPr>
          <w:ilvl w:val="0"/>
          <w:numId w:val="3"/>
        </w:numPr>
        <w:spacing w:after="0" w:line="240" w:lineRule="auto"/>
        <w:ind w:left="360" w:firstLine="0"/>
        <w:jc w:val="both"/>
        <w:textAlignment w:val="baseline"/>
        <w:rPr>
          <w:rFonts w:ascii="Calibri" w:eastAsia="Times New Roman" w:hAnsi="Calibri" w:cs="Calibri"/>
          <w:i/>
          <w:iCs/>
          <w:lang w:val="es-GT"/>
        </w:rPr>
      </w:pPr>
      <w:r w:rsidRPr="004B6742">
        <w:rPr>
          <w:rFonts w:ascii="Calibri" w:eastAsia="Times New Roman" w:hAnsi="Calibri" w:cs="Calibri"/>
          <w:b/>
          <w:bCs/>
          <w:i/>
          <w:iCs/>
          <w:lang w:val="es-GT"/>
        </w:rPr>
        <w:t xml:space="preserve">Línea directa (canal activo) - Llamadas y SMS </w:t>
      </w:r>
    </w:p>
    <w:p w14:paraId="291C12DA" w14:textId="25043ED2" w:rsidR="001668A8" w:rsidRPr="00F24CB8" w:rsidRDefault="00847E6B" w:rsidP="00847E6B">
      <w:pPr>
        <w:spacing w:after="0" w:line="240" w:lineRule="auto"/>
        <w:jc w:val="both"/>
        <w:textAlignment w:val="baseline"/>
        <w:rPr>
          <w:rFonts w:ascii="Calibri" w:eastAsia="Times New Roman" w:hAnsi="Calibri" w:cs="Calibri"/>
          <w:i/>
          <w:iCs/>
          <w:lang w:val="es-GT"/>
        </w:rPr>
      </w:pPr>
      <w:bookmarkStart w:id="1" w:name="_Hlk64114501"/>
      <w:r w:rsidRPr="00847E6B">
        <w:rPr>
          <w:rFonts w:ascii="Calibri" w:eastAsia="Times New Roman" w:hAnsi="Calibri" w:cs="Calibri"/>
          <w:i/>
          <w:iCs/>
          <w:lang w:val="es-GT"/>
        </w:rPr>
        <w:t>A través del canal de retroalimentación de la línea directa, los beneficiarios pueden llamar al funcionario de MEAL de lunes a viernes en un horario específico en un número de teléfono dedicado. El responsable de Seguimiento, Evaluación, R</w:t>
      </w:r>
      <w:r w:rsidR="005C4355">
        <w:rPr>
          <w:rFonts w:ascii="Calibri" w:eastAsia="Times New Roman" w:hAnsi="Calibri" w:cs="Calibri"/>
          <w:i/>
          <w:iCs/>
          <w:lang w:val="es-GT"/>
        </w:rPr>
        <w:t xml:space="preserve">endición de Cuentas </w:t>
      </w:r>
      <w:r w:rsidRPr="00847E6B">
        <w:rPr>
          <w:rFonts w:ascii="Calibri" w:eastAsia="Times New Roman" w:hAnsi="Calibri" w:cs="Calibri"/>
          <w:i/>
          <w:iCs/>
          <w:lang w:val="es-GT"/>
        </w:rPr>
        <w:t xml:space="preserve">y Aprendizaje (MEAL) de CDP registrará todos los comentarios recibidos en el formulario de comentarios y en la base de datos MEAL para ese proyecto en particular.  Si es necesario un seguimiento, el equipo del proyecto recibirá la información del responsable de MEAL y responderá al beneficiario. Una vez que se haya respondido a los beneficiarios, el equipo del proyecto informará al responsable de MEAL por correo electrónico de que se ha proporcionado la respuesta y se ha cerrado el ciclo de retroalimentación. Este canal de retroalimentación también incluye los mensajes SMS. El responsable de MEAL para cada proyecto específico debe ser capaz de utilizar el idioma local principal de la población destinataria. </w:t>
      </w:r>
      <w:r w:rsidR="001668A8" w:rsidRPr="00847E6B">
        <w:rPr>
          <w:rFonts w:ascii="Calibri" w:eastAsia="Times New Roman" w:hAnsi="Calibri" w:cs="Calibri"/>
          <w:i/>
          <w:iCs/>
          <w:lang w:val="es-GT"/>
        </w:rPr>
        <w:t xml:space="preserve"> </w:t>
      </w:r>
    </w:p>
    <w:bookmarkEnd w:id="1"/>
    <w:p w14:paraId="2E3A1FAA" w14:textId="06DD7ABA" w:rsidR="00A31D69" w:rsidRPr="00847E6B" w:rsidRDefault="00A31D69" w:rsidP="009862C3">
      <w:pPr>
        <w:spacing w:after="0" w:line="240" w:lineRule="auto"/>
        <w:jc w:val="both"/>
        <w:textAlignment w:val="baseline"/>
        <w:rPr>
          <w:rFonts w:ascii="Calibri" w:eastAsia="Times New Roman" w:hAnsi="Calibri" w:cs="Calibri"/>
          <w:i/>
          <w:iCs/>
          <w:lang w:val="es-GT"/>
        </w:rPr>
      </w:pPr>
    </w:p>
    <w:p w14:paraId="79B9ED5C" w14:textId="78005522" w:rsidR="00A31D69" w:rsidRPr="005D7F63" w:rsidRDefault="00876738" w:rsidP="005127FD">
      <w:pPr>
        <w:pStyle w:val="ListParagraph"/>
        <w:numPr>
          <w:ilvl w:val="0"/>
          <w:numId w:val="3"/>
        </w:numPr>
        <w:spacing w:after="0" w:line="240" w:lineRule="auto"/>
        <w:jc w:val="both"/>
        <w:textAlignment w:val="baseline"/>
        <w:rPr>
          <w:rFonts w:eastAsia="Times New Roman" w:cs="Segoe UI"/>
          <w:b/>
          <w:bCs/>
          <w:i/>
          <w:iCs/>
          <w:lang w:val="es-GT"/>
        </w:rPr>
      </w:pPr>
      <w:r w:rsidRPr="005D7F63">
        <w:rPr>
          <w:rFonts w:eastAsia="Times New Roman" w:cs="Segoe UI"/>
          <w:b/>
          <w:bCs/>
          <w:i/>
          <w:iCs/>
          <w:lang w:val="es-GT"/>
        </w:rPr>
        <w:t xml:space="preserve">Buzón de comentarios (canal pasivo) </w:t>
      </w:r>
      <w:r w:rsidR="001668A8" w:rsidRPr="005D7F63">
        <w:rPr>
          <w:rFonts w:eastAsia="Times New Roman" w:cs="Segoe UI"/>
          <w:b/>
          <w:bCs/>
          <w:i/>
          <w:iCs/>
          <w:lang w:val="es-GT"/>
        </w:rPr>
        <w:t xml:space="preserve"> </w:t>
      </w:r>
    </w:p>
    <w:p w14:paraId="6B5E960C" w14:textId="5906A2B9" w:rsidR="009862C3" w:rsidRDefault="005D7F63" w:rsidP="009862C3">
      <w:pPr>
        <w:spacing w:after="0" w:line="240" w:lineRule="auto"/>
        <w:jc w:val="both"/>
        <w:textAlignment w:val="baseline"/>
        <w:rPr>
          <w:rFonts w:ascii="Calibri" w:eastAsia="Times New Roman" w:hAnsi="Calibri" w:cs="Calibri"/>
          <w:lang w:val="es-GT"/>
        </w:rPr>
      </w:pPr>
      <w:r w:rsidRPr="005D7F63">
        <w:rPr>
          <w:rFonts w:eastAsia="Times New Roman" w:cs="Segoe UI"/>
          <w:i/>
          <w:iCs/>
          <w:lang w:val="es-GT"/>
        </w:rPr>
        <w:t xml:space="preserve">A través del buzón de opiniones, los beneficiarios pueden dar su opinión de forma anónima. El buzón se coloca en un espacio seguro para que los beneficiarios puedan utilizarlo en todo momento. El contenido del buzón es supervisado semanalmente por el equipo del proyecto (al menos dos personas abren el buzón) y todas las opiniones se registran en los formularios de opinión. Todos los formularios de opinión se envían al responsable de MEAL para que los registre en la base de datos y gestione las opiniones programáticas y sensibles.  Si es necesario un seguimiento, el equipo del proyecto recibirá la información del responsable de MEAL y responderá al beneficiario. Una vez que se haya respondido a los beneficiarios, el equipo del </w:t>
      </w:r>
      <w:r w:rsidRPr="005D7F63">
        <w:rPr>
          <w:rFonts w:eastAsia="Times New Roman" w:cs="Segoe UI"/>
          <w:i/>
          <w:iCs/>
          <w:lang w:val="es-GT"/>
        </w:rPr>
        <w:lastRenderedPageBreak/>
        <w:t>proyecto informará al funcionario de MEAL por correo electrónico de que se ha dado respuesta y se ha cerrado el ciclo de retroalimentación.</w:t>
      </w:r>
      <w:r w:rsidR="009862C3" w:rsidRPr="005D7F63">
        <w:rPr>
          <w:rFonts w:ascii="Calibri" w:eastAsia="Times New Roman" w:hAnsi="Calibri" w:cs="Calibri"/>
          <w:lang w:val="es-GT"/>
        </w:rPr>
        <w:t> </w:t>
      </w:r>
    </w:p>
    <w:p w14:paraId="6E9D81A6" w14:textId="77777777" w:rsidR="00110603" w:rsidRPr="005D7F63" w:rsidRDefault="00110603" w:rsidP="009862C3">
      <w:pPr>
        <w:spacing w:after="0" w:line="240" w:lineRule="auto"/>
        <w:jc w:val="both"/>
        <w:textAlignment w:val="baseline"/>
        <w:rPr>
          <w:rFonts w:ascii="Segoe UI" w:eastAsia="Times New Roman" w:hAnsi="Segoe UI" w:cs="Segoe UI"/>
          <w:sz w:val="18"/>
          <w:szCs w:val="18"/>
          <w:lang w:val="es-GT"/>
        </w:rPr>
      </w:pPr>
    </w:p>
    <w:p w14:paraId="26AF4CA9" w14:textId="1C0B30FA" w:rsidR="009862C3" w:rsidRPr="00F240C0" w:rsidRDefault="00F240C0" w:rsidP="000F24F0">
      <w:pPr>
        <w:spacing w:after="0" w:line="240" w:lineRule="auto"/>
        <w:jc w:val="both"/>
        <w:textAlignment w:val="baseline"/>
        <w:rPr>
          <w:rFonts w:ascii="Calibri" w:eastAsia="Times New Roman" w:hAnsi="Calibri" w:cs="Calibri"/>
          <w:lang w:val="es-GT"/>
        </w:rPr>
      </w:pPr>
      <w:r w:rsidRPr="00F240C0">
        <w:rPr>
          <w:rFonts w:ascii="Calibri" w:eastAsia="Times New Roman" w:hAnsi="Calibri" w:cs="Calibri"/>
          <w:b/>
          <w:bCs/>
          <w:color w:val="4472C4"/>
          <w:sz w:val="24"/>
          <w:szCs w:val="24"/>
          <w:lang w:val="es-GT"/>
        </w:rPr>
        <w:t xml:space="preserve">Orientación del personal sobre el </w:t>
      </w:r>
      <w:r>
        <w:rPr>
          <w:rFonts w:ascii="Calibri" w:eastAsia="Times New Roman" w:hAnsi="Calibri" w:cs="Calibri"/>
          <w:b/>
          <w:bCs/>
          <w:color w:val="4472C4"/>
          <w:sz w:val="24"/>
          <w:szCs w:val="24"/>
          <w:lang w:val="es-GT"/>
        </w:rPr>
        <w:t>MRQR</w:t>
      </w:r>
      <w:r w:rsidRPr="00F240C0">
        <w:rPr>
          <w:rFonts w:ascii="Calibri" w:eastAsia="Times New Roman" w:hAnsi="Calibri" w:cs="Calibri"/>
          <w:b/>
          <w:bCs/>
          <w:color w:val="4472C4"/>
          <w:sz w:val="24"/>
          <w:szCs w:val="24"/>
          <w:lang w:val="es-GT"/>
        </w:rPr>
        <w:t xml:space="preserve">, incluyendo sus funciones y los procesos de información interna vinculados a la </w:t>
      </w:r>
      <w:r w:rsidR="00492327">
        <w:rPr>
          <w:rFonts w:ascii="Calibri" w:eastAsia="Times New Roman" w:hAnsi="Calibri" w:cs="Calibri"/>
          <w:b/>
          <w:bCs/>
          <w:color w:val="4472C4"/>
          <w:sz w:val="24"/>
          <w:szCs w:val="24"/>
          <w:lang w:val="es-GT"/>
        </w:rPr>
        <w:t>P</w:t>
      </w:r>
      <w:r w:rsidRPr="00F240C0">
        <w:rPr>
          <w:rFonts w:ascii="Calibri" w:eastAsia="Times New Roman" w:hAnsi="Calibri" w:cs="Calibri"/>
          <w:b/>
          <w:bCs/>
          <w:color w:val="4472C4"/>
          <w:sz w:val="24"/>
          <w:szCs w:val="24"/>
          <w:lang w:val="es-GT"/>
        </w:rPr>
        <w:t xml:space="preserve">olítica/procedimientos de </w:t>
      </w:r>
      <w:r w:rsidR="00492327">
        <w:rPr>
          <w:rFonts w:ascii="Calibri" w:eastAsia="Times New Roman" w:hAnsi="Calibri" w:cs="Calibri"/>
          <w:b/>
          <w:bCs/>
          <w:color w:val="4472C4"/>
          <w:sz w:val="24"/>
          <w:szCs w:val="24"/>
          <w:lang w:val="es-GT"/>
        </w:rPr>
        <w:t>S</w:t>
      </w:r>
      <w:r w:rsidRPr="00F240C0">
        <w:rPr>
          <w:rFonts w:ascii="Calibri" w:eastAsia="Times New Roman" w:hAnsi="Calibri" w:cs="Calibri"/>
          <w:b/>
          <w:bCs/>
          <w:color w:val="4472C4"/>
          <w:sz w:val="24"/>
          <w:szCs w:val="24"/>
          <w:lang w:val="es-GT"/>
        </w:rPr>
        <w:t>alvaguarda</w:t>
      </w:r>
    </w:p>
    <w:p w14:paraId="2E1CC471" w14:textId="77777777" w:rsidR="009862C3" w:rsidRPr="00F240C0" w:rsidRDefault="009862C3" w:rsidP="009862C3">
      <w:pPr>
        <w:spacing w:after="0" w:line="240" w:lineRule="auto"/>
        <w:jc w:val="both"/>
        <w:textAlignment w:val="baseline"/>
        <w:rPr>
          <w:rFonts w:ascii="Segoe UI" w:eastAsia="Times New Roman" w:hAnsi="Segoe UI" w:cs="Segoe UI"/>
          <w:sz w:val="18"/>
          <w:szCs w:val="18"/>
          <w:lang w:val="es-GT"/>
        </w:rPr>
      </w:pPr>
      <w:r w:rsidRPr="00F240C0">
        <w:rPr>
          <w:rFonts w:ascii="Calibri" w:eastAsia="Times New Roman" w:hAnsi="Calibri" w:cs="Calibri"/>
          <w:lang w:val="es-GT"/>
        </w:rPr>
        <w:t> </w:t>
      </w:r>
    </w:p>
    <w:p w14:paraId="56C2E205" w14:textId="4525E5C0" w:rsidR="009862C3" w:rsidRDefault="00492327" w:rsidP="00492327">
      <w:pPr>
        <w:spacing w:after="0" w:line="240" w:lineRule="auto"/>
        <w:jc w:val="both"/>
        <w:textAlignment w:val="baseline"/>
        <w:rPr>
          <w:rFonts w:ascii="Calibri" w:eastAsia="Times New Roman" w:hAnsi="Calibri" w:cs="Calibri"/>
          <w:lang w:val="es-GT"/>
        </w:rPr>
      </w:pPr>
      <w:r w:rsidRPr="00492327">
        <w:rPr>
          <w:rFonts w:eastAsia="Times New Roman" w:cs="Segoe UI"/>
          <w:lang w:val="es-GT"/>
        </w:rPr>
        <w:t xml:space="preserve">CDP está formando a todo el personal del proyecto recién contratado y nombrado sobre las políticas y procedimientos de información de los beneficiarios y del personal. La orientación y la incorporación del personal incluyen sesiones sobre el </w:t>
      </w:r>
      <w:r w:rsidR="00D076B1">
        <w:rPr>
          <w:rFonts w:eastAsia="Times New Roman" w:cs="Segoe UI"/>
          <w:lang w:val="es-GT"/>
        </w:rPr>
        <w:t>MRQR</w:t>
      </w:r>
      <w:r w:rsidRPr="00492327">
        <w:rPr>
          <w:rFonts w:eastAsia="Times New Roman" w:cs="Segoe UI"/>
          <w:lang w:val="es-GT"/>
        </w:rPr>
        <w:t xml:space="preserve">, el Código de Conducta y el procedimiento de tramitación de </w:t>
      </w:r>
      <w:r w:rsidR="00ED2A00">
        <w:rPr>
          <w:rFonts w:eastAsia="Times New Roman" w:cs="Segoe UI"/>
          <w:lang w:val="es-GT"/>
        </w:rPr>
        <w:t>reclamaciones</w:t>
      </w:r>
      <w:r w:rsidRPr="00492327">
        <w:rPr>
          <w:rFonts w:eastAsia="Times New Roman" w:cs="Segoe UI"/>
          <w:lang w:val="es-GT"/>
        </w:rPr>
        <w:t>.</w:t>
      </w:r>
      <w:r w:rsidR="009862C3" w:rsidRPr="00492327">
        <w:rPr>
          <w:rFonts w:ascii="Calibri" w:eastAsia="Times New Roman" w:hAnsi="Calibri" w:cs="Calibri"/>
          <w:lang w:val="es-GT"/>
        </w:rPr>
        <w:t> </w:t>
      </w:r>
    </w:p>
    <w:p w14:paraId="427DDD2B" w14:textId="77777777" w:rsidR="00492327" w:rsidRPr="00492327" w:rsidRDefault="00492327" w:rsidP="00492327">
      <w:pPr>
        <w:spacing w:after="0" w:line="240" w:lineRule="auto"/>
        <w:jc w:val="both"/>
        <w:textAlignment w:val="baseline"/>
        <w:rPr>
          <w:rFonts w:ascii="Segoe UI" w:eastAsia="Times New Roman" w:hAnsi="Segoe UI" w:cs="Segoe UI"/>
          <w:sz w:val="18"/>
          <w:szCs w:val="18"/>
          <w:lang w:val="es-GT"/>
        </w:rPr>
      </w:pPr>
    </w:p>
    <w:p w14:paraId="3C5D2C8F" w14:textId="6C96049C" w:rsidR="004302F4" w:rsidRPr="004302F4" w:rsidRDefault="004302F4" w:rsidP="009862C3">
      <w:pPr>
        <w:spacing w:after="0" w:line="240" w:lineRule="auto"/>
        <w:textAlignment w:val="baseline"/>
        <w:rPr>
          <w:rFonts w:ascii="Calibri" w:eastAsia="Times New Roman" w:hAnsi="Calibri" w:cs="Calibri"/>
          <w:b/>
          <w:bCs/>
          <w:color w:val="4472C4" w:themeColor="accent1"/>
          <w:sz w:val="24"/>
          <w:szCs w:val="24"/>
          <w:lang w:val="es-GT"/>
        </w:rPr>
      </w:pPr>
      <w:r w:rsidRPr="004302F4">
        <w:rPr>
          <w:rFonts w:ascii="Calibri" w:eastAsia="Times New Roman" w:hAnsi="Calibri" w:cs="Calibri"/>
          <w:b/>
          <w:bCs/>
          <w:color w:val="4472C4" w:themeColor="accent1"/>
          <w:sz w:val="24"/>
          <w:szCs w:val="24"/>
          <w:lang w:val="es-GT"/>
        </w:rPr>
        <w:t>Orientación a la comunidad sobre el M</w:t>
      </w:r>
      <w:r>
        <w:rPr>
          <w:rFonts w:ascii="Calibri" w:eastAsia="Times New Roman" w:hAnsi="Calibri" w:cs="Calibri"/>
          <w:b/>
          <w:bCs/>
          <w:color w:val="4472C4" w:themeColor="accent1"/>
          <w:sz w:val="24"/>
          <w:szCs w:val="24"/>
          <w:lang w:val="es-GT"/>
        </w:rPr>
        <w:t>RQR</w:t>
      </w:r>
    </w:p>
    <w:p w14:paraId="229C84B4" w14:textId="52D47A1B" w:rsidR="009862C3" w:rsidRPr="004302F4" w:rsidRDefault="009862C3" w:rsidP="009862C3">
      <w:pPr>
        <w:spacing w:after="0" w:line="240" w:lineRule="auto"/>
        <w:textAlignment w:val="baseline"/>
        <w:rPr>
          <w:rFonts w:ascii="Segoe UI" w:eastAsia="Times New Roman" w:hAnsi="Segoe UI" w:cs="Segoe UI"/>
          <w:sz w:val="18"/>
          <w:szCs w:val="18"/>
          <w:lang w:val="es-GT"/>
        </w:rPr>
      </w:pPr>
      <w:r w:rsidRPr="004302F4">
        <w:rPr>
          <w:rFonts w:ascii="Calibri" w:eastAsia="Times New Roman" w:hAnsi="Calibri" w:cs="Calibri"/>
          <w:sz w:val="24"/>
          <w:szCs w:val="24"/>
          <w:lang w:val="es-GT"/>
        </w:rPr>
        <w:t> </w:t>
      </w:r>
    </w:p>
    <w:p w14:paraId="4A6F910F" w14:textId="04327CAA" w:rsidR="00173111" w:rsidRDefault="00D76366" w:rsidP="00CE13DE">
      <w:pPr>
        <w:spacing w:after="0" w:line="240" w:lineRule="auto"/>
        <w:textAlignment w:val="baseline"/>
        <w:rPr>
          <w:rFonts w:ascii="Calibri" w:eastAsia="Times New Roman" w:hAnsi="Calibri" w:cs="Calibri"/>
          <w:lang w:val="es-GT"/>
        </w:rPr>
      </w:pPr>
      <w:r w:rsidRPr="00D76366">
        <w:rPr>
          <w:rFonts w:ascii="Calibri" w:eastAsia="Times New Roman" w:hAnsi="Calibri" w:cs="Calibri"/>
          <w:lang w:val="es-GT"/>
        </w:rPr>
        <w:t>Cáritas Diocesana de</w:t>
      </w:r>
      <w:r w:rsidR="00302272">
        <w:rPr>
          <w:rFonts w:ascii="Calibri" w:eastAsia="Times New Roman" w:hAnsi="Calibri" w:cs="Calibri"/>
          <w:lang w:val="es-GT"/>
        </w:rPr>
        <w:t xml:space="preserve"> XXX</w:t>
      </w:r>
      <w:r w:rsidRPr="00D76366">
        <w:rPr>
          <w:rFonts w:ascii="Calibri" w:eastAsia="Times New Roman" w:hAnsi="Calibri" w:cs="Calibri"/>
          <w:lang w:val="es-GT"/>
        </w:rPr>
        <w:t xml:space="preserve"> se compromete a orientar a las comunidades sobre el alcance, la finalidad y el funcionamiento del M</w:t>
      </w:r>
      <w:r w:rsidR="00BF0C2E">
        <w:rPr>
          <w:rFonts w:ascii="Calibri" w:eastAsia="Times New Roman" w:hAnsi="Calibri" w:cs="Calibri"/>
          <w:lang w:val="es-GT"/>
        </w:rPr>
        <w:t>RQR</w:t>
      </w:r>
      <w:r w:rsidRPr="00D76366">
        <w:rPr>
          <w:rFonts w:ascii="Calibri" w:eastAsia="Times New Roman" w:hAnsi="Calibri" w:cs="Calibri"/>
          <w:lang w:val="es-GT"/>
        </w:rPr>
        <w:t xml:space="preserve">. Se presta especial atención a la concienciación de la comunidad sobre los aspectos de </w:t>
      </w:r>
      <w:r w:rsidR="00D959A8">
        <w:rPr>
          <w:rFonts w:ascii="Calibri" w:eastAsia="Times New Roman" w:hAnsi="Calibri" w:cs="Calibri"/>
          <w:lang w:val="es-GT"/>
        </w:rPr>
        <w:t>S</w:t>
      </w:r>
      <w:r w:rsidRPr="00D76366">
        <w:rPr>
          <w:rFonts w:ascii="Calibri" w:eastAsia="Times New Roman" w:hAnsi="Calibri" w:cs="Calibri"/>
          <w:lang w:val="es-GT"/>
        </w:rPr>
        <w:t xml:space="preserve">alvaguarda y </w:t>
      </w:r>
      <w:r w:rsidR="00D959A8">
        <w:rPr>
          <w:rFonts w:ascii="Calibri" w:eastAsia="Times New Roman" w:hAnsi="Calibri" w:cs="Calibri"/>
          <w:lang w:val="es-GT"/>
        </w:rPr>
        <w:t>P</w:t>
      </w:r>
      <w:r w:rsidRPr="00D76366">
        <w:rPr>
          <w:rFonts w:ascii="Calibri" w:eastAsia="Times New Roman" w:hAnsi="Calibri" w:cs="Calibri"/>
          <w:lang w:val="es-GT"/>
        </w:rPr>
        <w:t xml:space="preserve">rotección </w:t>
      </w:r>
      <w:r w:rsidR="00D959A8">
        <w:rPr>
          <w:rFonts w:ascii="Calibri" w:eastAsia="Times New Roman" w:hAnsi="Calibri" w:cs="Calibri"/>
          <w:lang w:val="es-GT"/>
        </w:rPr>
        <w:t>C</w:t>
      </w:r>
      <w:r w:rsidRPr="00D76366">
        <w:rPr>
          <w:rFonts w:ascii="Calibri" w:eastAsia="Times New Roman" w:hAnsi="Calibri" w:cs="Calibri"/>
          <w:lang w:val="es-GT"/>
        </w:rPr>
        <w:t xml:space="preserve">ontra la </w:t>
      </w:r>
      <w:r w:rsidR="00D959A8">
        <w:rPr>
          <w:rFonts w:ascii="Calibri" w:eastAsia="Times New Roman" w:hAnsi="Calibri" w:cs="Calibri"/>
          <w:lang w:val="es-GT"/>
        </w:rPr>
        <w:t>E</w:t>
      </w:r>
      <w:r w:rsidRPr="00D76366">
        <w:rPr>
          <w:rFonts w:ascii="Calibri" w:eastAsia="Times New Roman" w:hAnsi="Calibri" w:cs="Calibri"/>
          <w:lang w:val="es-GT"/>
        </w:rPr>
        <w:t xml:space="preserve">xplotación y el </w:t>
      </w:r>
      <w:r w:rsidR="00D959A8">
        <w:rPr>
          <w:rFonts w:ascii="Calibri" w:eastAsia="Times New Roman" w:hAnsi="Calibri" w:cs="Calibri"/>
          <w:lang w:val="es-GT"/>
        </w:rPr>
        <w:t>A</w:t>
      </w:r>
      <w:r w:rsidRPr="00D76366">
        <w:rPr>
          <w:rFonts w:ascii="Calibri" w:eastAsia="Times New Roman" w:hAnsi="Calibri" w:cs="Calibri"/>
          <w:lang w:val="es-GT"/>
        </w:rPr>
        <w:t>buso sexual (PSEA) del M</w:t>
      </w:r>
      <w:r w:rsidR="00D959A8">
        <w:rPr>
          <w:rFonts w:ascii="Calibri" w:eastAsia="Times New Roman" w:hAnsi="Calibri" w:cs="Calibri"/>
          <w:lang w:val="es-GT"/>
        </w:rPr>
        <w:t>RQR</w:t>
      </w:r>
      <w:r w:rsidRPr="00D76366">
        <w:rPr>
          <w:rFonts w:ascii="Calibri" w:eastAsia="Times New Roman" w:hAnsi="Calibri" w:cs="Calibri"/>
          <w:lang w:val="es-GT"/>
        </w:rPr>
        <w:t>. Por lo tanto, CDP desarrolla materiales de información, comunicación y educación (ver ANEXO 1) que incluyen mensajes clave de PSEA, y los comparte apropiadamente con las comunidades. Se utilizarán actividades adicionales y diferentes modalidades a la hora de compartir esta información dependiendo de las actividades particulares del proyecto.</w:t>
      </w:r>
    </w:p>
    <w:p w14:paraId="13B8A235" w14:textId="77777777" w:rsidR="00D76366" w:rsidRPr="00D76366" w:rsidRDefault="00D76366" w:rsidP="00CE13DE">
      <w:pPr>
        <w:spacing w:after="0" w:line="240" w:lineRule="auto"/>
        <w:textAlignment w:val="baseline"/>
        <w:rPr>
          <w:rFonts w:ascii="Calibri Light" w:eastAsia="Times New Roman" w:hAnsi="Calibri Light" w:cs="Calibri Light"/>
          <w:color w:val="2F5496"/>
          <w:sz w:val="28"/>
          <w:szCs w:val="28"/>
          <w:lang w:val="es-GT"/>
        </w:rPr>
      </w:pPr>
    </w:p>
    <w:p w14:paraId="62F9D5A4" w14:textId="55ECD482" w:rsidR="00761D86" w:rsidRDefault="00761D86" w:rsidP="009862C3">
      <w:pPr>
        <w:spacing w:after="0" w:line="240" w:lineRule="auto"/>
        <w:textAlignment w:val="baseline"/>
        <w:rPr>
          <w:rFonts w:ascii="Calibri" w:eastAsia="Times New Roman" w:hAnsi="Calibri" w:cs="Calibri"/>
          <w:b/>
          <w:bCs/>
          <w:color w:val="4472C4"/>
          <w:sz w:val="24"/>
          <w:szCs w:val="24"/>
          <w:lang w:val="es-GT"/>
        </w:rPr>
      </w:pPr>
      <w:r w:rsidRPr="00761D86">
        <w:rPr>
          <w:rFonts w:ascii="Calibri" w:eastAsia="Times New Roman" w:hAnsi="Calibri" w:cs="Calibri"/>
          <w:b/>
          <w:bCs/>
          <w:color w:val="4472C4"/>
          <w:sz w:val="24"/>
          <w:szCs w:val="24"/>
          <w:lang w:val="es-GT"/>
        </w:rPr>
        <w:t xml:space="preserve">Toda la </w:t>
      </w:r>
      <w:r w:rsidR="00DC47A9">
        <w:rPr>
          <w:rFonts w:ascii="Calibri" w:eastAsia="Times New Roman" w:hAnsi="Calibri" w:cs="Calibri"/>
          <w:b/>
          <w:bCs/>
          <w:color w:val="4472C4"/>
          <w:sz w:val="24"/>
          <w:szCs w:val="24"/>
          <w:lang w:val="es-GT"/>
        </w:rPr>
        <w:t>retroalimentación sensible</w:t>
      </w:r>
      <w:r w:rsidRPr="00761D86">
        <w:rPr>
          <w:rFonts w:ascii="Calibri" w:eastAsia="Times New Roman" w:hAnsi="Calibri" w:cs="Calibri"/>
          <w:b/>
          <w:bCs/>
          <w:color w:val="4472C4"/>
          <w:sz w:val="24"/>
          <w:szCs w:val="24"/>
          <w:lang w:val="es-GT"/>
        </w:rPr>
        <w:t xml:space="preserve"> se eleva de acuerdo con el procedimiento de </w:t>
      </w:r>
      <w:r w:rsidR="001809A6">
        <w:rPr>
          <w:rFonts w:ascii="Calibri" w:eastAsia="Times New Roman" w:hAnsi="Calibri" w:cs="Calibri"/>
          <w:b/>
          <w:bCs/>
          <w:color w:val="4472C4"/>
          <w:sz w:val="24"/>
          <w:szCs w:val="24"/>
          <w:lang w:val="es-GT"/>
        </w:rPr>
        <w:t>tramitación</w:t>
      </w:r>
      <w:r w:rsidRPr="00761D86">
        <w:rPr>
          <w:rFonts w:ascii="Calibri" w:eastAsia="Times New Roman" w:hAnsi="Calibri" w:cs="Calibri"/>
          <w:b/>
          <w:bCs/>
          <w:color w:val="4472C4"/>
          <w:sz w:val="24"/>
          <w:szCs w:val="24"/>
          <w:lang w:val="es-GT"/>
        </w:rPr>
        <w:t xml:space="preserve"> de reclamaciones de CDP.</w:t>
      </w:r>
      <w:r w:rsidR="007C151C">
        <w:rPr>
          <w:rFonts w:ascii="Calibri" w:eastAsia="Times New Roman" w:hAnsi="Calibri" w:cs="Calibri"/>
          <w:b/>
          <w:bCs/>
          <w:color w:val="4472C4"/>
          <w:sz w:val="24"/>
          <w:szCs w:val="24"/>
          <w:lang w:val="es-GT"/>
        </w:rPr>
        <w:t xml:space="preserve"> </w:t>
      </w:r>
    </w:p>
    <w:p w14:paraId="671F7FF5" w14:textId="52B41E43" w:rsidR="009862C3" w:rsidRPr="00761D86" w:rsidRDefault="009862C3" w:rsidP="009862C3">
      <w:pPr>
        <w:spacing w:after="0" w:line="240" w:lineRule="auto"/>
        <w:textAlignment w:val="baseline"/>
        <w:rPr>
          <w:rFonts w:ascii="Segoe UI" w:eastAsia="Times New Roman" w:hAnsi="Segoe UI" w:cs="Segoe UI"/>
          <w:sz w:val="18"/>
          <w:szCs w:val="18"/>
          <w:lang w:val="es-GT"/>
        </w:rPr>
      </w:pPr>
      <w:r w:rsidRPr="00761D86">
        <w:rPr>
          <w:rFonts w:ascii="Calibri" w:eastAsia="Times New Roman" w:hAnsi="Calibri" w:cs="Calibri"/>
          <w:sz w:val="24"/>
          <w:szCs w:val="24"/>
          <w:lang w:val="es-GT"/>
        </w:rPr>
        <w:t> </w:t>
      </w:r>
    </w:p>
    <w:p w14:paraId="7688C74D" w14:textId="67C73AEE" w:rsidR="00110603" w:rsidRPr="001809A6" w:rsidRDefault="001809A6" w:rsidP="005820C3">
      <w:pPr>
        <w:spacing w:after="0" w:line="240" w:lineRule="auto"/>
        <w:textAlignment w:val="baseline"/>
        <w:rPr>
          <w:rFonts w:ascii="Calibri" w:eastAsia="Times New Roman" w:hAnsi="Calibri" w:cs="Calibri"/>
          <w:sz w:val="24"/>
          <w:szCs w:val="24"/>
          <w:lang w:val="es-GT"/>
        </w:rPr>
      </w:pPr>
      <w:r w:rsidRPr="001809A6">
        <w:rPr>
          <w:rFonts w:ascii="Calibri" w:eastAsia="Times New Roman" w:hAnsi="Calibri" w:cs="Calibri"/>
          <w:lang w:val="es-GT"/>
        </w:rPr>
        <w:t xml:space="preserve">Véase la Política y el Procedimiento de </w:t>
      </w:r>
      <w:r>
        <w:rPr>
          <w:rFonts w:ascii="Calibri" w:eastAsia="Times New Roman" w:hAnsi="Calibri" w:cs="Calibri"/>
          <w:lang w:val="es-GT"/>
        </w:rPr>
        <w:t>Tramitación</w:t>
      </w:r>
      <w:r w:rsidRPr="001809A6">
        <w:rPr>
          <w:rFonts w:ascii="Calibri" w:eastAsia="Times New Roman" w:hAnsi="Calibri" w:cs="Calibri"/>
          <w:lang w:val="es-GT"/>
        </w:rPr>
        <w:t xml:space="preserve"> de Reclamaciones de Caritas Diocesana de </w:t>
      </w:r>
      <w:r w:rsidR="00302272">
        <w:rPr>
          <w:rFonts w:ascii="Calibri" w:eastAsia="Times New Roman" w:hAnsi="Calibri" w:cs="Calibri"/>
          <w:lang w:val="es-GT"/>
        </w:rPr>
        <w:t xml:space="preserve"> XXX</w:t>
      </w:r>
      <w:r w:rsidRPr="001809A6">
        <w:rPr>
          <w:rFonts w:ascii="Calibri" w:eastAsia="Times New Roman" w:hAnsi="Calibri" w:cs="Calibri"/>
          <w:lang w:val="es-GT"/>
        </w:rPr>
        <w:t xml:space="preserve">, que describe los principios básicos y los pasos que deben seguirse para elevar un </w:t>
      </w:r>
      <w:r w:rsidR="00330582">
        <w:rPr>
          <w:rFonts w:ascii="Calibri" w:eastAsia="Times New Roman" w:hAnsi="Calibri" w:cs="Calibri"/>
          <w:lang w:val="es-GT"/>
        </w:rPr>
        <w:t>reporte</w:t>
      </w:r>
      <w:r w:rsidRPr="001809A6">
        <w:rPr>
          <w:rFonts w:ascii="Calibri" w:eastAsia="Times New Roman" w:hAnsi="Calibri" w:cs="Calibri"/>
          <w:lang w:val="es-GT"/>
        </w:rPr>
        <w:t xml:space="preserve"> sobre posibles violaciones de la Política de Salvaguarda, el Código Ético y el Código de Conducta cometidas por los miembros de la junta directiva de CDP u otras organizaciones de ayuda, el personal, los socios, los voluntarios, los contratistas o los proveedores contra los beneficiarios o los miembros de la comunidad.</w:t>
      </w:r>
    </w:p>
    <w:p w14:paraId="1A47EDDD"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56F69022"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5A6663BB"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79C32E26"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3B6AB2A1"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305DCA79"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7843FD04"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564A94F4"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0CE61EC4"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1EC3DED3"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767C33D3"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5F725AC5"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49F1D0A1"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3B669ACC"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3647D75F"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08ABCEA4"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5818B404" w14:textId="77777777" w:rsidR="00110603" w:rsidRPr="001809A6" w:rsidRDefault="00110603" w:rsidP="005820C3">
      <w:pPr>
        <w:spacing w:after="0" w:line="240" w:lineRule="auto"/>
        <w:textAlignment w:val="baseline"/>
        <w:rPr>
          <w:rFonts w:ascii="Calibri" w:eastAsia="Times New Roman" w:hAnsi="Calibri" w:cs="Calibri"/>
          <w:sz w:val="24"/>
          <w:szCs w:val="24"/>
          <w:lang w:val="es-GT"/>
        </w:rPr>
      </w:pPr>
    </w:p>
    <w:p w14:paraId="431EF516" w14:textId="77777777" w:rsidR="001673E1" w:rsidRPr="001673E1" w:rsidRDefault="001673E1" w:rsidP="00A1514F">
      <w:pPr>
        <w:spacing w:after="0" w:line="240" w:lineRule="auto"/>
        <w:jc w:val="center"/>
        <w:textAlignment w:val="baseline"/>
        <w:rPr>
          <w:rFonts w:ascii="Calibri" w:eastAsia="Times New Roman" w:hAnsi="Calibri" w:cs="Calibri"/>
          <w:b/>
          <w:bCs/>
          <w:sz w:val="24"/>
          <w:szCs w:val="24"/>
          <w:lang w:val="es-GT"/>
        </w:rPr>
      </w:pPr>
      <w:r w:rsidRPr="001673E1">
        <w:rPr>
          <w:rFonts w:ascii="Calibri" w:eastAsia="Times New Roman" w:hAnsi="Calibri" w:cs="Calibri"/>
          <w:b/>
          <w:bCs/>
          <w:sz w:val="24"/>
          <w:szCs w:val="24"/>
          <w:lang w:val="es-GT"/>
        </w:rPr>
        <w:lastRenderedPageBreak/>
        <w:t>ANEXO 1</w:t>
      </w:r>
    </w:p>
    <w:p w14:paraId="3650749F" w14:textId="145611CA" w:rsidR="00173111" w:rsidRDefault="001673E1" w:rsidP="00A1514F">
      <w:pPr>
        <w:spacing w:after="0" w:line="240" w:lineRule="auto"/>
        <w:jc w:val="center"/>
        <w:textAlignment w:val="baseline"/>
        <w:rPr>
          <w:rFonts w:ascii="Calibri" w:eastAsia="Times New Roman" w:hAnsi="Calibri" w:cs="Calibri"/>
          <w:b/>
          <w:bCs/>
          <w:sz w:val="24"/>
          <w:szCs w:val="24"/>
          <w:u w:val="single"/>
          <w:lang w:val="es-GT"/>
        </w:rPr>
      </w:pPr>
      <w:r w:rsidRPr="00A1514F">
        <w:rPr>
          <w:rFonts w:ascii="Calibri" w:eastAsia="Times New Roman" w:hAnsi="Calibri" w:cs="Calibri"/>
          <w:b/>
          <w:bCs/>
          <w:sz w:val="24"/>
          <w:szCs w:val="24"/>
          <w:u w:val="single"/>
          <w:lang w:val="es-GT"/>
        </w:rPr>
        <w:t>Contenido del material de comunicación e información (IEC)</w:t>
      </w:r>
    </w:p>
    <w:p w14:paraId="44F52329" w14:textId="77777777" w:rsidR="00E065F9" w:rsidRPr="00A1514F" w:rsidRDefault="00E065F9" w:rsidP="00A1514F">
      <w:pPr>
        <w:spacing w:after="0" w:line="240" w:lineRule="auto"/>
        <w:jc w:val="center"/>
        <w:textAlignment w:val="baseline"/>
        <w:rPr>
          <w:rFonts w:ascii="Segoe UI" w:eastAsia="Times New Roman" w:hAnsi="Segoe UI" w:cs="Segoe UI"/>
          <w:sz w:val="18"/>
          <w:szCs w:val="18"/>
          <w:u w:val="single"/>
          <w:lang w:val="es-GT"/>
        </w:rPr>
      </w:pPr>
    </w:p>
    <w:p w14:paraId="3164B512" w14:textId="66AF6016" w:rsidR="0019601C" w:rsidRPr="0019601C" w:rsidRDefault="0019601C" w:rsidP="00E065F9">
      <w:pPr>
        <w:spacing w:after="0" w:line="240" w:lineRule="auto"/>
        <w:jc w:val="center"/>
        <w:textAlignment w:val="baseline"/>
        <w:rPr>
          <w:rFonts w:ascii="Calibri" w:eastAsia="Times New Roman" w:hAnsi="Calibri" w:cs="Calibri"/>
          <w:b/>
          <w:bCs/>
          <w:color w:val="2F5496"/>
          <w:sz w:val="24"/>
          <w:szCs w:val="24"/>
          <w:lang w:val="es-GT"/>
        </w:rPr>
      </w:pPr>
      <w:r w:rsidRPr="0019601C">
        <w:rPr>
          <w:rFonts w:ascii="Calibri" w:eastAsia="Times New Roman" w:hAnsi="Calibri" w:cs="Calibri"/>
          <w:b/>
          <w:bCs/>
          <w:color w:val="2F5496"/>
          <w:sz w:val="24"/>
          <w:szCs w:val="24"/>
          <w:lang w:val="es-GT"/>
        </w:rPr>
        <w:t>MECANISMO DE RETROALIMENTACIÓN, QUEJAS Y RESPUESTA DEL PROYECTO</w:t>
      </w:r>
    </w:p>
    <w:p w14:paraId="16020610" w14:textId="710628BF" w:rsidR="00E065F9" w:rsidRPr="00E065F9" w:rsidRDefault="0019601C" w:rsidP="00E065F9">
      <w:pPr>
        <w:spacing w:after="0" w:line="240" w:lineRule="auto"/>
        <w:jc w:val="center"/>
        <w:textAlignment w:val="baseline"/>
        <w:rPr>
          <w:rFonts w:ascii="Calibri" w:eastAsia="Times New Roman" w:hAnsi="Calibri" w:cs="Calibri"/>
          <w:b/>
          <w:bCs/>
          <w:i/>
          <w:iCs/>
          <w:color w:val="2F5496"/>
          <w:sz w:val="24"/>
          <w:szCs w:val="24"/>
          <w:lang w:val="es-GT"/>
        </w:rPr>
      </w:pPr>
      <w:r w:rsidRPr="00E065F9">
        <w:rPr>
          <w:rFonts w:ascii="Calibri" w:eastAsia="Times New Roman" w:hAnsi="Calibri" w:cs="Calibri"/>
          <w:b/>
          <w:bCs/>
          <w:i/>
          <w:iCs/>
          <w:color w:val="2F5496"/>
          <w:sz w:val="24"/>
          <w:szCs w:val="24"/>
          <w:lang w:val="es-GT"/>
        </w:rPr>
        <w:t>INFORMACIÓN CLAVE</w:t>
      </w:r>
    </w:p>
    <w:p w14:paraId="0E46A4B5" w14:textId="77777777" w:rsidR="008F3965" w:rsidRPr="001A58E3" w:rsidRDefault="008F3965" w:rsidP="008F3965">
      <w:pPr>
        <w:spacing w:after="0" w:line="240" w:lineRule="auto"/>
        <w:jc w:val="both"/>
        <w:textAlignment w:val="baseline"/>
        <w:rPr>
          <w:rFonts w:ascii="Calibri" w:eastAsia="Times New Roman" w:hAnsi="Calibri" w:cs="Calibri"/>
          <w:lang w:val="es-GT"/>
        </w:rPr>
      </w:pPr>
      <w:r w:rsidRPr="008F3965">
        <w:rPr>
          <w:rFonts w:ascii="Calibri" w:eastAsia="Times New Roman" w:hAnsi="Calibri" w:cs="Calibri"/>
          <w:b/>
          <w:bCs/>
          <w:color w:val="2F5496"/>
          <w:sz w:val="24"/>
          <w:szCs w:val="24"/>
          <w:lang w:val="es-GT"/>
        </w:rPr>
        <w:t xml:space="preserve">PARA TODOS LOS BENEFICIARIOS: </w:t>
      </w:r>
    </w:p>
    <w:p w14:paraId="655E6225" w14:textId="154DCB60" w:rsidR="00AE0ADC" w:rsidRPr="00374916" w:rsidRDefault="001A58E3" w:rsidP="00AE0ADC">
      <w:pPr>
        <w:pStyle w:val="ListParagraph"/>
        <w:numPr>
          <w:ilvl w:val="0"/>
          <w:numId w:val="30"/>
        </w:numPr>
        <w:spacing w:after="0" w:line="240" w:lineRule="auto"/>
        <w:textAlignment w:val="baseline"/>
        <w:rPr>
          <w:rFonts w:ascii="Calibri" w:eastAsia="Times New Roman" w:hAnsi="Calibri" w:cs="Calibri"/>
          <w:b/>
          <w:bCs/>
          <w:lang w:val="es-GT"/>
        </w:rPr>
      </w:pPr>
      <w:r w:rsidRPr="001A58E3">
        <w:rPr>
          <w:rFonts w:ascii="Calibri" w:eastAsia="Times New Roman" w:hAnsi="Calibri" w:cs="Calibri"/>
          <w:lang w:val="es-GT"/>
        </w:rPr>
        <w:t xml:space="preserve">Toda la asistencia prestada por las organizaciones humanitarias </w:t>
      </w:r>
      <w:r w:rsidRPr="00374916">
        <w:rPr>
          <w:rFonts w:ascii="Calibri" w:eastAsia="Times New Roman" w:hAnsi="Calibri" w:cs="Calibri"/>
          <w:b/>
          <w:bCs/>
          <w:lang w:val="es-GT"/>
        </w:rPr>
        <w:t>se basa en la</w:t>
      </w:r>
      <w:r w:rsidR="003C1D75">
        <w:rPr>
          <w:rFonts w:ascii="Calibri" w:eastAsia="Times New Roman" w:hAnsi="Calibri" w:cs="Calibri"/>
          <w:b/>
          <w:bCs/>
          <w:lang w:val="es-GT"/>
        </w:rPr>
        <w:t>s</w:t>
      </w:r>
      <w:r w:rsidRPr="00374916">
        <w:rPr>
          <w:rFonts w:ascii="Calibri" w:eastAsia="Times New Roman" w:hAnsi="Calibri" w:cs="Calibri"/>
          <w:b/>
          <w:bCs/>
          <w:lang w:val="es-GT"/>
        </w:rPr>
        <w:t xml:space="preserve"> necesidad</w:t>
      </w:r>
      <w:r w:rsidR="003C1D75">
        <w:rPr>
          <w:rFonts w:ascii="Calibri" w:eastAsia="Times New Roman" w:hAnsi="Calibri" w:cs="Calibri"/>
          <w:b/>
          <w:bCs/>
          <w:lang w:val="es-GT"/>
        </w:rPr>
        <w:t>es</w:t>
      </w:r>
      <w:r w:rsidRPr="001A58E3">
        <w:rPr>
          <w:rFonts w:ascii="Calibri" w:eastAsia="Times New Roman" w:hAnsi="Calibri" w:cs="Calibri"/>
          <w:lang w:val="es-GT"/>
        </w:rPr>
        <w:t xml:space="preserve"> </w:t>
      </w:r>
      <w:r w:rsidRPr="00374916">
        <w:rPr>
          <w:rFonts w:ascii="Calibri" w:eastAsia="Times New Roman" w:hAnsi="Calibri" w:cs="Calibri"/>
          <w:b/>
          <w:bCs/>
          <w:lang w:val="es-GT"/>
        </w:rPr>
        <w:t xml:space="preserve">y es gratuita. </w:t>
      </w:r>
    </w:p>
    <w:p w14:paraId="14EE3A72" w14:textId="582A2F1D" w:rsidR="001A58E3" w:rsidRPr="00AB01E4" w:rsidRDefault="001A58E3" w:rsidP="00AE0ADC">
      <w:pPr>
        <w:pStyle w:val="ListParagraph"/>
        <w:numPr>
          <w:ilvl w:val="0"/>
          <w:numId w:val="30"/>
        </w:numPr>
        <w:spacing w:after="0" w:line="240" w:lineRule="auto"/>
        <w:textAlignment w:val="baseline"/>
        <w:rPr>
          <w:rFonts w:ascii="Calibri" w:eastAsia="Times New Roman" w:hAnsi="Calibri" w:cs="Calibri"/>
          <w:b/>
          <w:bCs/>
          <w:lang w:val="es-GT"/>
        </w:rPr>
      </w:pPr>
      <w:r w:rsidRPr="00AE0ADC">
        <w:rPr>
          <w:rFonts w:ascii="Calibri" w:eastAsia="Times New Roman" w:hAnsi="Calibri" w:cs="Calibri"/>
          <w:lang w:val="es-GT"/>
        </w:rPr>
        <w:t xml:space="preserve">Las organizaciones humanitarias y su personal se guían por los principios </w:t>
      </w:r>
      <w:r w:rsidRPr="00AB01E4">
        <w:rPr>
          <w:rFonts w:ascii="Calibri" w:eastAsia="Times New Roman" w:hAnsi="Calibri" w:cs="Calibri"/>
          <w:b/>
          <w:bCs/>
          <w:lang w:val="es-GT"/>
        </w:rPr>
        <w:t xml:space="preserve">de humanidad, neutralidad, imparcialidad e independencia.  </w:t>
      </w:r>
    </w:p>
    <w:p w14:paraId="1244E216" w14:textId="1EBBDEFC" w:rsidR="001A58E3" w:rsidRPr="0057664B" w:rsidRDefault="001A58E3" w:rsidP="0057664B">
      <w:pPr>
        <w:pStyle w:val="ListParagraph"/>
        <w:numPr>
          <w:ilvl w:val="0"/>
          <w:numId w:val="31"/>
        </w:numPr>
        <w:spacing w:after="0" w:line="240" w:lineRule="auto"/>
        <w:textAlignment w:val="baseline"/>
        <w:rPr>
          <w:rFonts w:ascii="Calibri" w:eastAsia="Times New Roman" w:hAnsi="Calibri" w:cs="Calibri"/>
          <w:lang w:val="es-GT"/>
        </w:rPr>
      </w:pPr>
      <w:r w:rsidRPr="0057664B">
        <w:rPr>
          <w:rFonts w:ascii="Calibri" w:eastAsia="Times New Roman" w:hAnsi="Calibri" w:cs="Calibri"/>
          <w:lang w:val="es-GT"/>
        </w:rPr>
        <w:t xml:space="preserve">Tienes derecho a ser informado de los servicios humanitarios disponibles en tu zona, de los criterios de selección para acceder a esos servicios y de los canales existentes para dar tu opinión y/o presentar quejas.  </w:t>
      </w:r>
    </w:p>
    <w:p w14:paraId="77A22215" w14:textId="090EBBBC" w:rsidR="001A58E3" w:rsidRPr="0057664B" w:rsidRDefault="001A58E3" w:rsidP="0057664B">
      <w:pPr>
        <w:pStyle w:val="ListParagraph"/>
        <w:numPr>
          <w:ilvl w:val="0"/>
          <w:numId w:val="30"/>
        </w:numPr>
        <w:spacing w:after="0" w:line="240" w:lineRule="auto"/>
        <w:textAlignment w:val="baseline"/>
        <w:rPr>
          <w:rFonts w:ascii="Calibri" w:eastAsia="Times New Roman" w:hAnsi="Calibri" w:cs="Calibri"/>
          <w:lang w:val="es-GT"/>
        </w:rPr>
      </w:pPr>
      <w:r w:rsidRPr="0057664B">
        <w:rPr>
          <w:rFonts w:ascii="Calibri" w:eastAsia="Times New Roman" w:hAnsi="Calibri" w:cs="Calibri"/>
          <w:lang w:val="es-GT"/>
        </w:rPr>
        <w:t xml:space="preserve">Está prohibido que los agentes humanitarios </w:t>
      </w:r>
    </w:p>
    <w:p w14:paraId="22027365" w14:textId="61C9B9EF" w:rsidR="001A58E3" w:rsidRPr="001A58E3" w:rsidRDefault="001A58E3" w:rsidP="00664E59">
      <w:pPr>
        <w:pStyle w:val="ListParagraph"/>
        <w:numPr>
          <w:ilvl w:val="1"/>
          <w:numId w:val="32"/>
        </w:numPr>
        <w:spacing w:after="0" w:line="240" w:lineRule="auto"/>
        <w:textAlignment w:val="baseline"/>
        <w:rPr>
          <w:rFonts w:ascii="Calibri" w:eastAsia="Times New Roman" w:hAnsi="Calibri" w:cs="Calibri"/>
          <w:lang w:val="es-GT"/>
        </w:rPr>
      </w:pPr>
      <w:r w:rsidRPr="001A58E3">
        <w:rPr>
          <w:rFonts w:ascii="Calibri" w:eastAsia="Times New Roman" w:hAnsi="Calibri" w:cs="Calibri"/>
          <w:lang w:val="es-GT"/>
        </w:rPr>
        <w:t xml:space="preserve">Abusar de su poder de cualquier tipo sobre los beneficiarios  </w:t>
      </w:r>
    </w:p>
    <w:p w14:paraId="5311B598" w14:textId="369FDE68" w:rsidR="001A58E3" w:rsidRPr="001A58E3" w:rsidRDefault="001A58E3" w:rsidP="00664E59">
      <w:pPr>
        <w:pStyle w:val="ListParagraph"/>
        <w:numPr>
          <w:ilvl w:val="1"/>
          <w:numId w:val="32"/>
        </w:numPr>
        <w:spacing w:after="0" w:line="240" w:lineRule="auto"/>
        <w:textAlignment w:val="baseline"/>
        <w:rPr>
          <w:rFonts w:ascii="Calibri" w:eastAsia="Times New Roman" w:hAnsi="Calibri" w:cs="Calibri"/>
          <w:lang w:val="es-GT"/>
        </w:rPr>
      </w:pPr>
      <w:r w:rsidRPr="001A58E3">
        <w:rPr>
          <w:rFonts w:ascii="Calibri" w:eastAsia="Times New Roman" w:hAnsi="Calibri" w:cs="Calibri"/>
          <w:lang w:val="es-GT"/>
        </w:rPr>
        <w:t xml:space="preserve">Solicitar favores, incluidos los de carácter sexual, a cambio de asistencia humanitaria, empleo, bienes o servicios </w:t>
      </w:r>
    </w:p>
    <w:p w14:paraId="69706221" w14:textId="428FBD70" w:rsidR="001A58E3" w:rsidRPr="001A58E3" w:rsidRDefault="001A58E3" w:rsidP="00664E59">
      <w:pPr>
        <w:pStyle w:val="ListParagraph"/>
        <w:numPr>
          <w:ilvl w:val="1"/>
          <w:numId w:val="32"/>
        </w:numPr>
        <w:spacing w:after="0" w:line="240" w:lineRule="auto"/>
        <w:textAlignment w:val="baseline"/>
        <w:rPr>
          <w:rFonts w:ascii="Calibri" w:eastAsia="Times New Roman" w:hAnsi="Calibri" w:cs="Calibri"/>
          <w:lang w:val="es-GT"/>
        </w:rPr>
      </w:pPr>
      <w:r w:rsidRPr="001A58E3">
        <w:rPr>
          <w:rFonts w:ascii="Calibri" w:eastAsia="Times New Roman" w:hAnsi="Calibri" w:cs="Calibri"/>
          <w:lang w:val="es-GT"/>
        </w:rPr>
        <w:t xml:space="preserve">Discriminar por motivos de género, etnia, religión, edad y/o afiliación política  </w:t>
      </w:r>
    </w:p>
    <w:p w14:paraId="2023B792" w14:textId="774250D5" w:rsidR="00173111" w:rsidRPr="00664E59" w:rsidRDefault="001A58E3" w:rsidP="001B60CF">
      <w:pPr>
        <w:pStyle w:val="ListParagraph"/>
        <w:numPr>
          <w:ilvl w:val="0"/>
          <w:numId w:val="30"/>
        </w:numPr>
        <w:spacing w:after="0" w:line="240" w:lineRule="auto"/>
        <w:textAlignment w:val="baseline"/>
        <w:rPr>
          <w:rFonts w:ascii="Segoe UI" w:eastAsia="Times New Roman" w:hAnsi="Segoe UI" w:cs="Segoe UI"/>
          <w:sz w:val="18"/>
          <w:szCs w:val="18"/>
          <w:lang w:val="es-GT"/>
        </w:rPr>
      </w:pPr>
      <w:r w:rsidRPr="001B60CF">
        <w:rPr>
          <w:rFonts w:ascii="Calibri" w:eastAsia="Times New Roman" w:hAnsi="Calibri" w:cs="Calibri"/>
          <w:lang w:val="es-GT"/>
        </w:rPr>
        <w:t>Como beneficiario, tienes derecho a denunciar cualquier comportamiento inapropiado, explotación o abuso por parte de un trabajador humanitario.</w:t>
      </w:r>
      <w:r w:rsidR="00173111" w:rsidRPr="001B60CF">
        <w:rPr>
          <w:rFonts w:ascii="Calibri" w:eastAsia="Times New Roman" w:hAnsi="Calibri" w:cs="Calibri"/>
          <w:lang w:val="es-GT"/>
        </w:rPr>
        <w:t> </w:t>
      </w:r>
    </w:p>
    <w:p w14:paraId="462404F2" w14:textId="3E2EE294" w:rsidR="00664E59" w:rsidRDefault="00664E59" w:rsidP="002357FB">
      <w:pPr>
        <w:pStyle w:val="ListParagraph"/>
        <w:spacing w:after="0" w:line="240" w:lineRule="auto"/>
        <w:textAlignment w:val="baseline"/>
        <w:rPr>
          <w:rFonts w:ascii="Segoe UI" w:eastAsia="Times New Roman" w:hAnsi="Segoe UI" w:cs="Segoe UI"/>
          <w:sz w:val="18"/>
          <w:szCs w:val="18"/>
          <w:lang w:val="es-GT"/>
        </w:rPr>
      </w:pPr>
    </w:p>
    <w:p w14:paraId="540905CF" w14:textId="570A91B1" w:rsidR="005F39C0" w:rsidRPr="001A58E3" w:rsidRDefault="005F39C0" w:rsidP="005F39C0">
      <w:pPr>
        <w:spacing w:after="0" w:line="240" w:lineRule="auto"/>
        <w:jc w:val="both"/>
        <w:textAlignment w:val="baseline"/>
        <w:rPr>
          <w:rFonts w:ascii="Calibri" w:eastAsia="Times New Roman" w:hAnsi="Calibri" w:cs="Calibri"/>
          <w:lang w:val="es-GT"/>
        </w:rPr>
      </w:pPr>
      <w:r>
        <w:rPr>
          <w:rFonts w:ascii="Calibri" w:eastAsia="Times New Roman" w:hAnsi="Calibri" w:cs="Calibri"/>
          <w:b/>
          <w:bCs/>
          <w:color w:val="2F5496"/>
          <w:sz w:val="24"/>
          <w:szCs w:val="24"/>
          <w:lang w:val="es-GT"/>
        </w:rPr>
        <w:t>COVID-19</w:t>
      </w:r>
      <w:r w:rsidRPr="008F3965">
        <w:rPr>
          <w:rFonts w:ascii="Calibri" w:eastAsia="Times New Roman" w:hAnsi="Calibri" w:cs="Calibri"/>
          <w:b/>
          <w:bCs/>
          <w:color w:val="2F5496"/>
          <w:sz w:val="24"/>
          <w:szCs w:val="24"/>
          <w:lang w:val="es-GT"/>
        </w:rPr>
        <w:t xml:space="preserve"> </w:t>
      </w:r>
    </w:p>
    <w:p w14:paraId="7930ACAA" w14:textId="22DD52E3" w:rsidR="005F39C0" w:rsidRPr="00927A59" w:rsidRDefault="00107E8A" w:rsidP="005F39C0">
      <w:pPr>
        <w:pStyle w:val="ListParagraph"/>
        <w:numPr>
          <w:ilvl w:val="0"/>
          <w:numId w:val="30"/>
        </w:numPr>
        <w:spacing w:after="0" w:line="240" w:lineRule="auto"/>
        <w:textAlignment w:val="baseline"/>
        <w:rPr>
          <w:rFonts w:ascii="Calibri" w:eastAsia="Times New Roman" w:hAnsi="Calibri" w:cs="Calibri"/>
          <w:b/>
          <w:bCs/>
          <w:lang w:val="es-GT"/>
        </w:rPr>
      </w:pPr>
      <w:r w:rsidRPr="00927A59">
        <w:rPr>
          <w:rFonts w:ascii="Calibri" w:eastAsia="Times New Roman" w:hAnsi="Calibri" w:cs="Calibri"/>
          <w:b/>
          <w:bCs/>
          <w:lang w:val="es-GT"/>
        </w:rPr>
        <w:t>Todos</w:t>
      </w:r>
      <w:r w:rsidR="00927A59">
        <w:rPr>
          <w:rFonts w:ascii="Calibri" w:eastAsia="Times New Roman" w:hAnsi="Calibri" w:cs="Calibri"/>
          <w:b/>
          <w:bCs/>
          <w:lang w:val="es-GT"/>
        </w:rPr>
        <w:t>/as</w:t>
      </w:r>
      <w:r w:rsidRPr="00927A59">
        <w:rPr>
          <w:rFonts w:ascii="Calibri" w:eastAsia="Times New Roman" w:hAnsi="Calibri" w:cs="Calibri"/>
          <w:b/>
          <w:bCs/>
          <w:lang w:val="es-GT"/>
        </w:rPr>
        <w:t xml:space="preserve"> debemos de mantenernos seguros</w:t>
      </w:r>
      <w:r w:rsidR="00927A59">
        <w:rPr>
          <w:rFonts w:ascii="Calibri" w:eastAsia="Times New Roman" w:hAnsi="Calibri" w:cs="Calibri"/>
          <w:b/>
          <w:bCs/>
          <w:lang w:val="es-GT"/>
        </w:rPr>
        <w:t>/as</w:t>
      </w:r>
      <w:r>
        <w:rPr>
          <w:rFonts w:ascii="Calibri" w:eastAsia="Times New Roman" w:hAnsi="Calibri" w:cs="Calibri"/>
          <w:lang w:val="es-GT"/>
        </w:rPr>
        <w:t xml:space="preserve"> y tratar de detener el contagio de COVID-19</w:t>
      </w:r>
    </w:p>
    <w:p w14:paraId="1FC18E0B" w14:textId="311532B4" w:rsidR="00927A59" w:rsidRPr="009F03A0" w:rsidRDefault="00927A59" w:rsidP="005F39C0">
      <w:pPr>
        <w:pStyle w:val="ListParagraph"/>
        <w:numPr>
          <w:ilvl w:val="0"/>
          <w:numId w:val="30"/>
        </w:numPr>
        <w:spacing w:after="0" w:line="240" w:lineRule="auto"/>
        <w:textAlignment w:val="baseline"/>
        <w:rPr>
          <w:rFonts w:ascii="Calibri" w:eastAsia="Times New Roman" w:hAnsi="Calibri" w:cs="Calibri"/>
          <w:b/>
          <w:bCs/>
          <w:lang w:val="es-GT"/>
        </w:rPr>
      </w:pPr>
      <w:r>
        <w:rPr>
          <w:rFonts w:ascii="Calibri" w:eastAsia="Times New Roman" w:hAnsi="Calibri" w:cs="Calibri"/>
          <w:lang w:val="es-GT"/>
        </w:rPr>
        <w:t xml:space="preserve">Cuando entre en contacto con otros, asegure </w:t>
      </w:r>
      <w:r w:rsidR="00252ABB">
        <w:rPr>
          <w:rFonts w:ascii="Calibri" w:eastAsia="Times New Roman" w:hAnsi="Calibri" w:cs="Calibri"/>
          <w:lang w:val="es-GT"/>
        </w:rPr>
        <w:t xml:space="preserve">tomar dos metros de distancia, no interactuar físicamente el uno con el otro, </w:t>
      </w:r>
      <w:r w:rsidR="00B04732">
        <w:rPr>
          <w:rFonts w:ascii="Calibri" w:eastAsia="Times New Roman" w:hAnsi="Calibri" w:cs="Calibri"/>
          <w:lang w:val="es-GT"/>
        </w:rPr>
        <w:t>y si debe toser o estornudar utilizar su codo para cubrir la boca, Cuando sea posible, utilice tapabocas.</w:t>
      </w:r>
    </w:p>
    <w:p w14:paraId="15462399" w14:textId="5147DCC4" w:rsidR="00173111" w:rsidRPr="00411288" w:rsidRDefault="009F03A0" w:rsidP="00173111">
      <w:pPr>
        <w:pStyle w:val="ListParagraph"/>
        <w:numPr>
          <w:ilvl w:val="0"/>
          <w:numId w:val="30"/>
        </w:numPr>
        <w:spacing w:after="0" w:line="240" w:lineRule="auto"/>
        <w:textAlignment w:val="baseline"/>
        <w:rPr>
          <w:rFonts w:ascii="Calibri" w:eastAsia="Times New Roman" w:hAnsi="Calibri" w:cs="Calibri"/>
          <w:b/>
          <w:bCs/>
          <w:lang w:val="es-GT"/>
        </w:rPr>
      </w:pPr>
      <w:r w:rsidRPr="00411288">
        <w:rPr>
          <w:rFonts w:ascii="Calibri" w:eastAsia="Times New Roman" w:hAnsi="Calibri" w:cs="Calibri"/>
          <w:b/>
          <w:bCs/>
          <w:lang w:val="es-GT"/>
        </w:rPr>
        <w:t xml:space="preserve">Todas las </w:t>
      </w:r>
      <w:r w:rsidR="00411288" w:rsidRPr="00411288">
        <w:rPr>
          <w:rFonts w:ascii="Calibri" w:eastAsia="Times New Roman" w:hAnsi="Calibri" w:cs="Calibri"/>
          <w:b/>
          <w:bCs/>
          <w:lang w:val="es-GT"/>
        </w:rPr>
        <w:t>máscaras</w:t>
      </w:r>
      <w:r w:rsidRPr="00411288">
        <w:rPr>
          <w:rFonts w:ascii="Calibri" w:eastAsia="Times New Roman" w:hAnsi="Calibri" w:cs="Calibri"/>
          <w:b/>
          <w:bCs/>
          <w:lang w:val="es-GT"/>
        </w:rPr>
        <w:t>, guantes, jabón y alcohol en gel</w:t>
      </w:r>
      <w:r>
        <w:rPr>
          <w:rFonts w:ascii="Calibri" w:eastAsia="Times New Roman" w:hAnsi="Calibri" w:cs="Calibri"/>
          <w:lang w:val="es-GT"/>
        </w:rPr>
        <w:t xml:space="preserve"> distribuidas por personal humanitario </w:t>
      </w:r>
      <w:r w:rsidR="00411288">
        <w:rPr>
          <w:rFonts w:ascii="Calibri" w:eastAsia="Times New Roman" w:hAnsi="Calibri" w:cs="Calibri"/>
          <w:lang w:val="es-GT"/>
        </w:rPr>
        <w:t>son seguras.</w:t>
      </w:r>
      <w:r w:rsidR="00173111" w:rsidRPr="00411288">
        <w:rPr>
          <w:rFonts w:ascii="Calibri" w:eastAsia="Times New Roman" w:hAnsi="Calibri" w:cs="Calibri"/>
          <w:color w:val="2F5496"/>
          <w:sz w:val="28"/>
          <w:szCs w:val="28"/>
          <w:lang w:val="es-GT"/>
        </w:rPr>
        <w:t> </w:t>
      </w:r>
    </w:p>
    <w:p w14:paraId="3ED069F7" w14:textId="77777777" w:rsidR="00173111" w:rsidRPr="00411288" w:rsidRDefault="00173111" w:rsidP="00173111">
      <w:pPr>
        <w:spacing w:after="0" w:line="240" w:lineRule="auto"/>
        <w:textAlignment w:val="baseline"/>
        <w:rPr>
          <w:rFonts w:ascii="Segoe UI" w:eastAsia="Times New Roman" w:hAnsi="Segoe UI" w:cs="Segoe UI"/>
          <w:sz w:val="18"/>
          <w:szCs w:val="18"/>
          <w:lang w:val="es-GT"/>
        </w:rPr>
      </w:pPr>
      <w:r w:rsidRPr="00411288">
        <w:rPr>
          <w:rFonts w:ascii="Calibri" w:eastAsia="Times New Roman" w:hAnsi="Calibri" w:cs="Calibri"/>
          <w:color w:val="2F5496"/>
          <w:sz w:val="28"/>
          <w:szCs w:val="28"/>
          <w:lang w:val="es-GT"/>
        </w:rPr>
        <w:t> </w:t>
      </w:r>
    </w:p>
    <w:p w14:paraId="5C7E0A36" w14:textId="1D737296" w:rsidR="00173111" w:rsidRPr="00005FC3" w:rsidRDefault="00173111" w:rsidP="00173111">
      <w:pPr>
        <w:spacing w:after="0" w:line="240" w:lineRule="auto"/>
        <w:textAlignment w:val="baseline"/>
        <w:rPr>
          <w:rFonts w:ascii="Segoe UI" w:eastAsia="Times New Roman" w:hAnsi="Segoe UI" w:cs="Segoe UI"/>
          <w:sz w:val="18"/>
          <w:szCs w:val="18"/>
          <w:lang w:val="es-GT"/>
        </w:rPr>
      </w:pPr>
      <w:r w:rsidRPr="00411288">
        <w:rPr>
          <w:rFonts w:ascii="Calibri" w:eastAsia="Times New Roman" w:hAnsi="Calibri" w:cs="Calibri"/>
          <w:color w:val="2F5496"/>
          <w:sz w:val="28"/>
          <w:szCs w:val="28"/>
          <w:lang w:val="es-GT"/>
        </w:rPr>
        <w:t> </w:t>
      </w:r>
      <w:r w:rsidR="00D9416A" w:rsidRPr="00005FC3">
        <w:rPr>
          <w:rFonts w:ascii="Calibri" w:eastAsia="Times New Roman" w:hAnsi="Calibri" w:cs="Calibri"/>
          <w:b/>
          <w:bCs/>
          <w:color w:val="2F5496"/>
          <w:sz w:val="24"/>
          <w:szCs w:val="24"/>
          <w:lang w:val="es-GT"/>
        </w:rPr>
        <w:t>PARA LOS BENEFICIARIOS QUE SON NIÑOS/NIÑAS</w:t>
      </w:r>
      <w:r w:rsidRPr="00005FC3">
        <w:rPr>
          <w:rFonts w:ascii="Calibri" w:eastAsia="Times New Roman" w:hAnsi="Calibri" w:cs="Calibri"/>
          <w:b/>
          <w:bCs/>
          <w:color w:val="2F5496"/>
          <w:sz w:val="24"/>
          <w:szCs w:val="24"/>
          <w:lang w:val="es-GT"/>
        </w:rPr>
        <w:t>:</w:t>
      </w:r>
      <w:r w:rsidRPr="00005FC3">
        <w:rPr>
          <w:rFonts w:ascii="Calibri" w:eastAsia="Times New Roman" w:hAnsi="Calibri" w:cs="Calibri"/>
          <w:color w:val="2F5496"/>
          <w:sz w:val="24"/>
          <w:szCs w:val="24"/>
          <w:lang w:val="es-GT"/>
        </w:rPr>
        <w:t> </w:t>
      </w:r>
    </w:p>
    <w:p w14:paraId="16183F14" w14:textId="387B7F74" w:rsidR="00005FC3" w:rsidRPr="00005FC3" w:rsidRDefault="00005FC3" w:rsidP="00005FC3">
      <w:pPr>
        <w:pStyle w:val="ListParagraph"/>
        <w:numPr>
          <w:ilvl w:val="1"/>
          <w:numId w:val="34"/>
        </w:numPr>
        <w:spacing w:after="0" w:line="240" w:lineRule="auto"/>
        <w:ind w:left="709"/>
        <w:textAlignment w:val="baseline"/>
        <w:rPr>
          <w:rFonts w:ascii="Calibri" w:eastAsia="Times New Roman" w:hAnsi="Calibri" w:cs="Calibri"/>
          <w:lang w:val="es-GT"/>
        </w:rPr>
      </w:pPr>
      <w:r w:rsidRPr="00005FC3">
        <w:rPr>
          <w:rFonts w:ascii="Calibri" w:eastAsia="Times New Roman" w:hAnsi="Calibri" w:cs="Calibri"/>
          <w:lang w:val="es-GT"/>
        </w:rPr>
        <w:t>Siempre debes ser tratado</w:t>
      </w:r>
      <w:r w:rsidR="00C762C9">
        <w:rPr>
          <w:rFonts w:ascii="Calibri" w:eastAsia="Times New Roman" w:hAnsi="Calibri" w:cs="Calibri"/>
          <w:lang w:val="es-GT"/>
        </w:rPr>
        <w:t>/a</w:t>
      </w:r>
      <w:r w:rsidRPr="00005FC3">
        <w:rPr>
          <w:rFonts w:ascii="Calibri" w:eastAsia="Times New Roman" w:hAnsi="Calibri" w:cs="Calibri"/>
          <w:lang w:val="es-GT"/>
        </w:rPr>
        <w:t xml:space="preserve"> con </w:t>
      </w:r>
      <w:r w:rsidRPr="00752E70">
        <w:rPr>
          <w:rFonts w:ascii="Calibri" w:eastAsia="Times New Roman" w:hAnsi="Calibri" w:cs="Calibri"/>
          <w:b/>
          <w:bCs/>
          <w:lang w:val="es-GT"/>
        </w:rPr>
        <w:t>amabilidad, respeto y dignidad</w:t>
      </w:r>
      <w:r w:rsidRPr="00005FC3">
        <w:rPr>
          <w:rFonts w:ascii="Calibri" w:eastAsia="Times New Roman" w:hAnsi="Calibri" w:cs="Calibri"/>
          <w:lang w:val="es-GT"/>
        </w:rPr>
        <w:t xml:space="preserve">. Si alguien te hace daño, te hace sentir triste o te toca de una manera que no te gusta, no te culpes. </w:t>
      </w:r>
      <w:r w:rsidRPr="000C063F">
        <w:rPr>
          <w:rFonts w:ascii="Calibri" w:eastAsia="Times New Roman" w:hAnsi="Calibri" w:cs="Calibri"/>
          <w:b/>
          <w:bCs/>
          <w:lang w:val="es-GT"/>
        </w:rPr>
        <w:t>No</w:t>
      </w:r>
      <w:r w:rsidRPr="00005FC3">
        <w:rPr>
          <w:rFonts w:ascii="Calibri" w:eastAsia="Times New Roman" w:hAnsi="Calibri" w:cs="Calibri"/>
          <w:lang w:val="es-GT"/>
        </w:rPr>
        <w:t xml:space="preserve"> es tu culpa. </w:t>
      </w:r>
    </w:p>
    <w:p w14:paraId="3B389957" w14:textId="013541CD" w:rsidR="00005FC3" w:rsidRPr="00005FC3" w:rsidRDefault="00005FC3" w:rsidP="00005FC3">
      <w:pPr>
        <w:pStyle w:val="ListParagraph"/>
        <w:numPr>
          <w:ilvl w:val="1"/>
          <w:numId w:val="34"/>
        </w:numPr>
        <w:spacing w:after="0" w:line="240" w:lineRule="auto"/>
        <w:ind w:left="709"/>
        <w:textAlignment w:val="baseline"/>
        <w:rPr>
          <w:rFonts w:ascii="Calibri" w:eastAsia="Times New Roman" w:hAnsi="Calibri" w:cs="Calibri"/>
          <w:lang w:val="es-GT"/>
        </w:rPr>
      </w:pPr>
      <w:r w:rsidRPr="00005FC3">
        <w:rPr>
          <w:rFonts w:ascii="Calibri" w:eastAsia="Times New Roman" w:hAnsi="Calibri" w:cs="Calibri"/>
          <w:lang w:val="es-GT"/>
        </w:rPr>
        <w:t>Ningún trabajador humanitario debería pegarte, gritarte, tocarte en algún lugar que no te guste, hacerte sentir triste o molesto</w:t>
      </w:r>
      <w:r w:rsidR="00C762C9">
        <w:rPr>
          <w:rFonts w:ascii="Calibri" w:eastAsia="Times New Roman" w:hAnsi="Calibri" w:cs="Calibri"/>
          <w:lang w:val="es-GT"/>
        </w:rPr>
        <w:t>/a</w:t>
      </w:r>
      <w:r w:rsidRPr="00005FC3">
        <w:rPr>
          <w:rFonts w:ascii="Calibri" w:eastAsia="Times New Roman" w:hAnsi="Calibri" w:cs="Calibri"/>
          <w:lang w:val="es-GT"/>
        </w:rPr>
        <w:t xml:space="preserve">, pedirte tu número de teléfono o pedirte que te conectes en las redes sociales. Al contrario, deben hacerte sentir </w:t>
      </w:r>
      <w:r w:rsidRPr="00C762C9">
        <w:rPr>
          <w:rFonts w:ascii="Calibri" w:eastAsia="Times New Roman" w:hAnsi="Calibri" w:cs="Calibri"/>
          <w:b/>
          <w:bCs/>
          <w:lang w:val="es-GT"/>
        </w:rPr>
        <w:t>feliz y segur</w:t>
      </w:r>
      <w:r w:rsidR="009F2D3D">
        <w:rPr>
          <w:rFonts w:ascii="Calibri" w:eastAsia="Times New Roman" w:hAnsi="Calibri" w:cs="Calibri"/>
          <w:b/>
          <w:bCs/>
          <w:lang w:val="es-GT"/>
        </w:rPr>
        <w:t>o/</w:t>
      </w:r>
      <w:r w:rsidRPr="00C762C9">
        <w:rPr>
          <w:rFonts w:ascii="Calibri" w:eastAsia="Times New Roman" w:hAnsi="Calibri" w:cs="Calibri"/>
          <w:b/>
          <w:bCs/>
          <w:lang w:val="es-GT"/>
        </w:rPr>
        <w:t>a</w:t>
      </w:r>
      <w:r w:rsidRPr="00005FC3">
        <w:rPr>
          <w:rFonts w:ascii="Calibri" w:eastAsia="Times New Roman" w:hAnsi="Calibri" w:cs="Calibri"/>
          <w:lang w:val="es-GT"/>
        </w:rPr>
        <w:t xml:space="preserve">. Díselo también a tus amigos. </w:t>
      </w:r>
    </w:p>
    <w:p w14:paraId="4592F588" w14:textId="3E306645" w:rsidR="00173111" w:rsidRPr="0094445C" w:rsidRDefault="00005FC3" w:rsidP="00005FC3">
      <w:pPr>
        <w:pStyle w:val="ListParagraph"/>
        <w:numPr>
          <w:ilvl w:val="1"/>
          <w:numId w:val="34"/>
        </w:numPr>
        <w:spacing w:after="0" w:line="240" w:lineRule="auto"/>
        <w:ind w:left="709"/>
        <w:textAlignment w:val="baseline"/>
        <w:rPr>
          <w:rFonts w:ascii="Segoe UI" w:eastAsia="Times New Roman" w:hAnsi="Segoe UI" w:cs="Segoe UI"/>
          <w:b/>
          <w:bCs/>
          <w:sz w:val="18"/>
          <w:szCs w:val="18"/>
          <w:lang w:val="es-GT"/>
        </w:rPr>
      </w:pPr>
      <w:r w:rsidRPr="00005FC3">
        <w:rPr>
          <w:rFonts w:ascii="Calibri" w:eastAsia="Times New Roman" w:hAnsi="Calibri" w:cs="Calibri"/>
          <w:lang w:val="es-GT"/>
        </w:rPr>
        <w:t xml:space="preserve">Si un </w:t>
      </w:r>
      <w:r w:rsidR="004D7147">
        <w:rPr>
          <w:rFonts w:ascii="Calibri" w:eastAsia="Times New Roman" w:hAnsi="Calibri" w:cs="Calibri"/>
          <w:lang w:val="es-GT"/>
        </w:rPr>
        <w:t>trabajador</w:t>
      </w:r>
      <w:r w:rsidR="00F23946">
        <w:rPr>
          <w:rFonts w:ascii="Calibri" w:eastAsia="Times New Roman" w:hAnsi="Calibri" w:cs="Calibri"/>
          <w:lang w:val="es-GT"/>
        </w:rPr>
        <w:t>/a</w:t>
      </w:r>
      <w:r w:rsidR="004D7147">
        <w:rPr>
          <w:rFonts w:ascii="Calibri" w:eastAsia="Times New Roman" w:hAnsi="Calibri" w:cs="Calibri"/>
          <w:lang w:val="es-GT"/>
        </w:rPr>
        <w:t xml:space="preserve"> humanitario </w:t>
      </w:r>
      <w:r w:rsidRPr="00005FC3">
        <w:rPr>
          <w:rFonts w:ascii="Calibri" w:eastAsia="Times New Roman" w:hAnsi="Calibri" w:cs="Calibri"/>
          <w:lang w:val="es-GT"/>
        </w:rPr>
        <w:t xml:space="preserve">ha hecho algo malo o si te está haciendo daño, díselo a un miembro del personal de tu elección, a tus padres/cuidadores o a un adulto de confianza. Incluso si el </w:t>
      </w:r>
      <w:r w:rsidR="00F23946">
        <w:rPr>
          <w:rFonts w:ascii="Calibri" w:eastAsia="Times New Roman" w:hAnsi="Calibri" w:cs="Calibri"/>
          <w:lang w:val="es-GT"/>
        </w:rPr>
        <w:t>trabajador/a</w:t>
      </w:r>
      <w:r w:rsidRPr="00005FC3">
        <w:rPr>
          <w:rFonts w:ascii="Calibri" w:eastAsia="Times New Roman" w:hAnsi="Calibri" w:cs="Calibri"/>
          <w:lang w:val="es-GT"/>
        </w:rPr>
        <w:t xml:space="preserve"> te dice que mantengas algo en secreto, díselo a alguien en quien confíes. </w:t>
      </w:r>
      <w:r w:rsidRPr="0094445C">
        <w:rPr>
          <w:rFonts w:ascii="Calibri" w:eastAsia="Times New Roman" w:hAnsi="Calibri" w:cs="Calibri"/>
          <w:b/>
          <w:bCs/>
          <w:lang w:val="es-GT"/>
        </w:rPr>
        <w:t xml:space="preserve">Tu seguridad es lo más importante.  </w:t>
      </w:r>
      <w:r w:rsidR="00173111" w:rsidRPr="0094445C">
        <w:rPr>
          <w:rFonts w:ascii="Calibri" w:eastAsia="Times New Roman" w:hAnsi="Calibri" w:cs="Calibri"/>
          <w:b/>
          <w:bCs/>
          <w:lang w:val="es-GT"/>
        </w:rPr>
        <w:t> </w:t>
      </w:r>
    </w:p>
    <w:p w14:paraId="704B1CD8" w14:textId="77777777" w:rsidR="00005FC3" w:rsidRPr="00005FC3" w:rsidRDefault="00005FC3" w:rsidP="00005FC3">
      <w:pPr>
        <w:pStyle w:val="ListParagraph"/>
        <w:spacing w:after="0" w:line="240" w:lineRule="auto"/>
        <w:ind w:left="709"/>
        <w:textAlignment w:val="baseline"/>
        <w:rPr>
          <w:rFonts w:ascii="Segoe UI" w:eastAsia="Times New Roman" w:hAnsi="Segoe UI" w:cs="Segoe UI"/>
          <w:sz w:val="18"/>
          <w:szCs w:val="18"/>
          <w:lang w:val="es-GT"/>
        </w:rPr>
      </w:pPr>
    </w:p>
    <w:p w14:paraId="3DE0D0C5" w14:textId="77777777" w:rsidR="0094445C" w:rsidRDefault="0094445C" w:rsidP="0094445C">
      <w:pPr>
        <w:spacing w:after="0" w:line="240" w:lineRule="auto"/>
        <w:textAlignment w:val="baseline"/>
        <w:rPr>
          <w:rFonts w:ascii="Calibri" w:eastAsia="Times New Roman" w:hAnsi="Calibri" w:cs="Calibri"/>
          <w:b/>
          <w:bCs/>
          <w:color w:val="2F5496"/>
          <w:sz w:val="24"/>
          <w:szCs w:val="24"/>
          <w:lang w:val="es-GT"/>
        </w:rPr>
      </w:pPr>
      <w:r w:rsidRPr="0094445C">
        <w:rPr>
          <w:rFonts w:ascii="Calibri" w:eastAsia="Times New Roman" w:hAnsi="Calibri" w:cs="Calibri"/>
          <w:b/>
          <w:bCs/>
          <w:color w:val="2F5496"/>
          <w:sz w:val="24"/>
          <w:szCs w:val="24"/>
          <w:lang w:val="es-GT"/>
        </w:rPr>
        <w:t xml:space="preserve">PARA EL PERSONAL Y LOS VOLUNTARIOS:  </w:t>
      </w:r>
    </w:p>
    <w:p w14:paraId="79C7179D" w14:textId="1344AF2A" w:rsidR="00042DF3" w:rsidRPr="00184CE4" w:rsidRDefault="00BE527E" w:rsidP="00BE527E">
      <w:pPr>
        <w:pStyle w:val="ListParagraph"/>
        <w:numPr>
          <w:ilvl w:val="2"/>
          <w:numId w:val="8"/>
        </w:numPr>
        <w:spacing w:after="0" w:line="240" w:lineRule="auto"/>
        <w:ind w:left="709"/>
        <w:jc w:val="both"/>
        <w:textAlignment w:val="baseline"/>
        <w:rPr>
          <w:rFonts w:ascii="Calibri" w:eastAsia="Times New Roman" w:hAnsi="Calibri" w:cs="Calibri"/>
          <w:lang w:val="es-GT"/>
        </w:rPr>
      </w:pPr>
      <w:r>
        <w:rPr>
          <w:rFonts w:ascii="Calibri" w:eastAsia="Times New Roman" w:hAnsi="Calibri" w:cs="Calibri"/>
          <w:lang w:val="es-GT"/>
        </w:rPr>
        <w:t>Trabajadores humanitarios</w:t>
      </w:r>
      <w:r w:rsidR="00042DF3" w:rsidRPr="00184CE4">
        <w:rPr>
          <w:rFonts w:ascii="Calibri" w:eastAsia="Times New Roman" w:hAnsi="Calibri" w:cs="Calibri"/>
          <w:lang w:val="es-GT"/>
        </w:rPr>
        <w:t xml:space="preserve"> deben crear y mantener un </w:t>
      </w:r>
      <w:r w:rsidR="00042DF3" w:rsidRPr="00C34BD9">
        <w:rPr>
          <w:rFonts w:ascii="Calibri" w:eastAsia="Times New Roman" w:hAnsi="Calibri" w:cs="Calibri"/>
          <w:b/>
          <w:bCs/>
          <w:lang w:val="es-GT"/>
        </w:rPr>
        <w:t>entorno</w:t>
      </w:r>
      <w:r w:rsidR="00042DF3" w:rsidRPr="00184CE4">
        <w:rPr>
          <w:rFonts w:ascii="Calibri" w:eastAsia="Times New Roman" w:hAnsi="Calibri" w:cs="Calibri"/>
          <w:lang w:val="es-GT"/>
        </w:rPr>
        <w:t xml:space="preserve"> que evite la explotación y el abuso sexual y promueva la aplicación del Código de Conducta. Los directivos tienen responsabilidades particulares para </w:t>
      </w:r>
      <w:r w:rsidR="00042DF3" w:rsidRPr="000A7C74">
        <w:rPr>
          <w:rFonts w:ascii="Calibri" w:eastAsia="Times New Roman" w:hAnsi="Calibri" w:cs="Calibri"/>
          <w:b/>
          <w:bCs/>
          <w:lang w:val="es-GT"/>
        </w:rPr>
        <w:t>apoyar y desarrollar sistemas</w:t>
      </w:r>
      <w:r w:rsidR="00042DF3" w:rsidRPr="00184CE4">
        <w:rPr>
          <w:rFonts w:ascii="Calibri" w:eastAsia="Times New Roman" w:hAnsi="Calibri" w:cs="Calibri"/>
          <w:lang w:val="es-GT"/>
        </w:rPr>
        <w:t xml:space="preserve"> que mantengan este entorno. </w:t>
      </w:r>
    </w:p>
    <w:p w14:paraId="65E1D366" w14:textId="59A6204B" w:rsidR="00042DF3" w:rsidRPr="00184CE4" w:rsidRDefault="00042DF3" w:rsidP="00BE527E">
      <w:pPr>
        <w:pStyle w:val="ListParagraph"/>
        <w:numPr>
          <w:ilvl w:val="2"/>
          <w:numId w:val="8"/>
        </w:numPr>
        <w:spacing w:after="0" w:line="240" w:lineRule="auto"/>
        <w:ind w:left="709"/>
        <w:jc w:val="both"/>
        <w:textAlignment w:val="baseline"/>
        <w:rPr>
          <w:rFonts w:ascii="Calibri" w:eastAsia="Times New Roman" w:hAnsi="Calibri" w:cs="Calibri"/>
          <w:lang w:val="es-GT"/>
        </w:rPr>
      </w:pPr>
      <w:r w:rsidRPr="00184CE4">
        <w:rPr>
          <w:rFonts w:ascii="Calibri" w:eastAsia="Times New Roman" w:hAnsi="Calibri" w:cs="Calibri"/>
          <w:lang w:val="es-GT"/>
        </w:rPr>
        <w:t xml:space="preserve">La explotación y el abuso sexual por parte de los trabajadores humanitarios </w:t>
      </w:r>
      <w:r w:rsidRPr="006B2E65">
        <w:rPr>
          <w:rFonts w:ascii="Calibri" w:eastAsia="Times New Roman" w:hAnsi="Calibri" w:cs="Calibri"/>
          <w:b/>
          <w:bCs/>
          <w:lang w:val="es-GT"/>
        </w:rPr>
        <w:t>constituyen actos de falta grave</w:t>
      </w:r>
      <w:r w:rsidRPr="00184CE4">
        <w:rPr>
          <w:rFonts w:ascii="Calibri" w:eastAsia="Times New Roman" w:hAnsi="Calibri" w:cs="Calibri"/>
          <w:lang w:val="es-GT"/>
        </w:rPr>
        <w:t xml:space="preserve"> y, por lo tanto, son motivo de medidas disciplinarias.   </w:t>
      </w:r>
    </w:p>
    <w:p w14:paraId="2377E984" w14:textId="5B7AD5B4" w:rsidR="00042DF3" w:rsidRPr="00184CE4" w:rsidRDefault="00042DF3" w:rsidP="00BE527E">
      <w:pPr>
        <w:pStyle w:val="ListParagraph"/>
        <w:numPr>
          <w:ilvl w:val="2"/>
          <w:numId w:val="8"/>
        </w:numPr>
        <w:spacing w:after="0" w:line="240" w:lineRule="auto"/>
        <w:ind w:left="709"/>
        <w:jc w:val="both"/>
        <w:textAlignment w:val="baseline"/>
        <w:rPr>
          <w:rFonts w:ascii="Calibri" w:eastAsia="Times New Roman" w:hAnsi="Calibri" w:cs="Calibri"/>
          <w:lang w:val="es-GT"/>
        </w:rPr>
      </w:pPr>
      <w:r w:rsidRPr="00184CE4">
        <w:rPr>
          <w:rFonts w:ascii="Calibri" w:eastAsia="Times New Roman" w:hAnsi="Calibri" w:cs="Calibri"/>
          <w:lang w:val="es-GT"/>
        </w:rPr>
        <w:lastRenderedPageBreak/>
        <w:t xml:space="preserve">La actividad sexual </w:t>
      </w:r>
      <w:r w:rsidRPr="00CB3F61">
        <w:rPr>
          <w:rFonts w:ascii="Calibri" w:eastAsia="Times New Roman" w:hAnsi="Calibri" w:cs="Calibri"/>
          <w:b/>
          <w:bCs/>
          <w:lang w:val="es-GT"/>
        </w:rPr>
        <w:t>con niños</w:t>
      </w:r>
      <w:r w:rsidR="00CB3F61">
        <w:rPr>
          <w:rFonts w:ascii="Calibri" w:eastAsia="Times New Roman" w:hAnsi="Calibri" w:cs="Calibri"/>
          <w:b/>
          <w:bCs/>
          <w:lang w:val="es-GT"/>
        </w:rPr>
        <w:t>/niñas</w:t>
      </w:r>
      <w:r w:rsidRPr="00184CE4">
        <w:rPr>
          <w:rFonts w:ascii="Calibri" w:eastAsia="Times New Roman" w:hAnsi="Calibri" w:cs="Calibri"/>
          <w:lang w:val="es-GT"/>
        </w:rPr>
        <w:t xml:space="preserve"> menores de 18 años está prohibida, independientemente de la mayoría de edad o de la edad de consentimiento local. La creencia errónea sobre la edad de un niño</w:t>
      </w:r>
      <w:r w:rsidR="00CB3F61">
        <w:rPr>
          <w:rFonts w:ascii="Calibri" w:eastAsia="Times New Roman" w:hAnsi="Calibri" w:cs="Calibri"/>
          <w:lang w:val="es-GT"/>
        </w:rPr>
        <w:t>/niña</w:t>
      </w:r>
      <w:r w:rsidRPr="00184CE4">
        <w:rPr>
          <w:rFonts w:ascii="Calibri" w:eastAsia="Times New Roman" w:hAnsi="Calibri" w:cs="Calibri"/>
          <w:lang w:val="es-GT"/>
        </w:rPr>
        <w:t xml:space="preserve"> no es una defensa.   </w:t>
      </w:r>
    </w:p>
    <w:p w14:paraId="4A46314A" w14:textId="740E07E7" w:rsidR="00042DF3" w:rsidRPr="00184CE4" w:rsidRDefault="00042DF3" w:rsidP="00BE527E">
      <w:pPr>
        <w:pStyle w:val="ListParagraph"/>
        <w:numPr>
          <w:ilvl w:val="2"/>
          <w:numId w:val="8"/>
        </w:numPr>
        <w:spacing w:after="0" w:line="240" w:lineRule="auto"/>
        <w:ind w:left="709"/>
        <w:jc w:val="both"/>
        <w:textAlignment w:val="baseline"/>
        <w:rPr>
          <w:rFonts w:ascii="Calibri" w:eastAsia="Times New Roman" w:hAnsi="Calibri" w:cs="Calibri"/>
          <w:lang w:val="es-GT"/>
        </w:rPr>
      </w:pPr>
      <w:r w:rsidRPr="00D401D3">
        <w:rPr>
          <w:rFonts w:ascii="Calibri" w:eastAsia="Times New Roman" w:hAnsi="Calibri" w:cs="Calibri"/>
          <w:b/>
          <w:bCs/>
          <w:lang w:val="es-GT"/>
        </w:rPr>
        <w:t>Está prohibido</w:t>
      </w:r>
      <w:r w:rsidRPr="00184CE4">
        <w:rPr>
          <w:rFonts w:ascii="Calibri" w:eastAsia="Times New Roman" w:hAnsi="Calibri" w:cs="Calibri"/>
          <w:lang w:val="es-GT"/>
        </w:rPr>
        <w:t xml:space="preserve"> el intercambio de dinero, empleo, bienes o servicios a cambio de sexo, incluidos los favores sexuales u otras formas de comportamiento humillante, degradante o de explotación.  </w:t>
      </w:r>
    </w:p>
    <w:p w14:paraId="01DDB08A" w14:textId="706ADC82" w:rsidR="00042DF3" w:rsidRPr="00184CE4" w:rsidRDefault="00042DF3" w:rsidP="00BE527E">
      <w:pPr>
        <w:pStyle w:val="ListParagraph"/>
        <w:numPr>
          <w:ilvl w:val="2"/>
          <w:numId w:val="8"/>
        </w:numPr>
        <w:spacing w:after="0" w:line="240" w:lineRule="auto"/>
        <w:ind w:left="709"/>
        <w:jc w:val="both"/>
        <w:textAlignment w:val="baseline"/>
        <w:rPr>
          <w:rFonts w:ascii="Calibri" w:eastAsia="Times New Roman" w:hAnsi="Calibri" w:cs="Calibri"/>
          <w:lang w:val="es-GT"/>
        </w:rPr>
      </w:pPr>
      <w:r w:rsidRPr="00915145">
        <w:rPr>
          <w:rFonts w:ascii="Calibri" w:eastAsia="Times New Roman" w:hAnsi="Calibri" w:cs="Calibri"/>
          <w:b/>
          <w:bCs/>
          <w:lang w:val="es-GT"/>
        </w:rPr>
        <w:t>Queda prohibida</w:t>
      </w:r>
      <w:r w:rsidRPr="00184CE4">
        <w:rPr>
          <w:rFonts w:ascii="Calibri" w:eastAsia="Times New Roman" w:hAnsi="Calibri" w:cs="Calibri"/>
          <w:lang w:val="es-GT"/>
        </w:rPr>
        <w:t xml:space="preserve"> toda relación sexual entre quienes prestan asistencia y protección humanitaria y una persona que se beneficia de dicha asistencia y protección humanitaria que implique el uso indebido de su rango o posición. Tales relaciones socavan la credibilidad y la integridad de la labor de ayuda humanitaria.   </w:t>
      </w:r>
    </w:p>
    <w:p w14:paraId="7B01C649" w14:textId="6347D6D3" w:rsidR="00173111" w:rsidRPr="00990E3A" w:rsidRDefault="00042DF3" w:rsidP="00BE527E">
      <w:pPr>
        <w:pStyle w:val="ListParagraph"/>
        <w:numPr>
          <w:ilvl w:val="2"/>
          <w:numId w:val="8"/>
        </w:numPr>
        <w:spacing w:after="0" w:line="240" w:lineRule="auto"/>
        <w:ind w:left="709"/>
        <w:jc w:val="both"/>
        <w:textAlignment w:val="baseline"/>
        <w:rPr>
          <w:rFonts w:ascii="Segoe UI" w:eastAsia="Times New Roman" w:hAnsi="Segoe UI" w:cs="Segoe UI"/>
          <w:sz w:val="18"/>
          <w:szCs w:val="18"/>
          <w:lang w:val="es-GT"/>
        </w:rPr>
      </w:pPr>
      <w:r w:rsidRPr="00184CE4">
        <w:rPr>
          <w:rFonts w:ascii="Calibri" w:eastAsia="Times New Roman" w:hAnsi="Calibri" w:cs="Calibri"/>
          <w:lang w:val="es-GT"/>
        </w:rPr>
        <w:t xml:space="preserve">Estas normas se aplican a los </w:t>
      </w:r>
      <w:r w:rsidRPr="00990E3A">
        <w:rPr>
          <w:rFonts w:ascii="Calibri" w:eastAsia="Times New Roman" w:hAnsi="Calibri" w:cs="Calibri"/>
          <w:b/>
          <w:bCs/>
          <w:lang w:val="es-GT"/>
        </w:rPr>
        <w:t>trabajadores humanitarios</w:t>
      </w:r>
      <w:r w:rsidRPr="00184CE4">
        <w:rPr>
          <w:rFonts w:ascii="Calibri" w:eastAsia="Times New Roman" w:hAnsi="Calibri" w:cs="Calibri"/>
          <w:lang w:val="es-GT"/>
        </w:rPr>
        <w:t xml:space="preserve">, incluidos el personal, los voluntarios, los consultores, los contratistas y los </w:t>
      </w:r>
      <w:r w:rsidR="00CF4C55">
        <w:rPr>
          <w:rFonts w:ascii="Calibri" w:eastAsia="Times New Roman" w:hAnsi="Calibri" w:cs="Calibri"/>
          <w:lang w:val="es-GT"/>
        </w:rPr>
        <w:t>pasantes</w:t>
      </w:r>
      <w:r w:rsidRPr="00184CE4">
        <w:rPr>
          <w:rFonts w:ascii="Calibri" w:eastAsia="Times New Roman" w:hAnsi="Calibri" w:cs="Calibri"/>
          <w:lang w:val="es-GT"/>
        </w:rPr>
        <w:t>.</w:t>
      </w:r>
      <w:r w:rsidR="00173111" w:rsidRPr="00184CE4">
        <w:rPr>
          <w:rFonts w:ascii="Calibri" w:eastAsia="Times New Roman" w:hAnsi="Calibri" w:cs="Calibri"/>
          <w:sz w:val="24"/>
          <w:szCs w:val="24"/>
          <w:lang w:val="es-GT"/>
        </w:rPr>
        <w:t> </w:t>
      </w:r>
    </w:p>
    <w:p w14:paraId="79FA0AC9" w14:textId="77777777" w:rsidR="00990E3A" w:rsidRPr="00184CE4" w:rsidRDefault="00990E3A" w:rsidP="00990E3A">
      <w:pPr>
        <w:pStyle w:val="ListParagraph"/>
        <w:spacing w:after="0" w:line="240" w:lineRule="auto"/>
        <w:ind w:left="709"/>
        <w:jc w:val="both"/>
        <w:textAlignment w:val="baseline"/>
        <w:rPr>
          <w:rFonts w:ascii="Segoe UI" w:eastAsia="Times New Roman" w:hAnsi="Segoe UI" w:cs="Segoe UI"/>
          <w:sz w:val="18"/>
          <w:szCs w:val="18"/>
          <w:lang w:val="es-GT"/>
        </w:rPr>
      </w:pPr>
    </w:p>
    <w:p w14:paraId="2F2189E0" w14:textId="3F3E6BE5" w:rsidR="00360390" w:rsidRPr="00360390" w:rsidRDefault="00360390" w:rsidP="00173111">
      <w:pPr>
        <w:spacing w:after="0" w:line="240" w:lineRule="auto"/>
        <w:textAlignment w:val="baseline"/>
        <w:rPr>
          <w:rFonts w:ascii="Calibri" w:eastAsia="Times New Roman" w:hAnsi="Calibri" w:cs="Calibri"/>
          <w:b/>
          <w:bCs/>
          <w:color w:val="2F5496"/>
          <w:sz w:val="24"/>
          <w:szCs w:val="24"/>
          <w:lang w:val="es-GT"/>
        </w:rPr>
      </w:pPr>
      <w:r w:rsidRPr="00360390">
        <w:rPr>
          <w:rFonts w:ascii="Calibri" w:eastAsia="Times New Roman" w:hAnsi="Calibri" w:cs="Calibri"/>
          <w:b/>
          <w:bCs/>
          <w:color w:val="2F5496"/>
          <w:sz w:val="24"/>
          <w:szCs w:val="24"/>
          <w:lang w:val="es-GT"/>
        </w:rPr>
        <w:t xml:space="preserve">CÓMO </w:t>
      </w:r>
      <w:r>
        <w:rPr>
          <w:rFonts w:ascii="Calibri" w:eastAsia="Times New Roman" w:hAnsi="Calibri" w:cs="Calibri"/>
          <w:b/>
          <w:bCs/>
          <w:color w:val="2F5496"/>
          <w:sz w:val="24"/>
          <w:szCs w:val="24"/>
          <w:lang w:val="es-GT"/>
        </w:rPr>
        <w:t xml:space="preserve">DAR RETROALIMENTACION </w:t>
      </w:r>
      <w:r w:rsidR="00A51410">
        <w:rPr>
          <w:rFonts w:ascii="Calibri" w:eastAsia="Times New Roman" w:hAnsi="Calibri" w:cs="Calibri"/>
          <w:b/>
          <w:bCs/>
          <w:color w:val="2F5496"/>
          <w:sz w:val="24"/>
          <w:szCs w:val="24"/>
          <w:lang w:val="es-GT"/>
        </w:rPr>
        <w:t>Y REPORTAR</w:t>
      </w:r>
      <w:r w:rsidRPr="00360390">
        <w:rPr>
          <w:rFonts w:ascii="Calibri" w:eastAsia="Times New Roman" w:hAnsi="Calibri" w:cs="Calibri"/>
          <w:b/>
          <w:bCs/>
          <w:color w:val="2F5496"/>
          <w:sz w:val="24"/>
          <w:szCs w:val="24"/>
          <w:lang w:val="es-GT"/>
        </w:rPr>
        <w:t xml:space="preserve"> DE QUEJAS </w:t>
      </w:r>
    </w:p>
    <w:p w14:paraId="0D9820CD" w14:textId="0468ADDA" w:rsidR="00A51410" w:rsidRPr="00A51410" w:rsidRDefault="00A51410" w:rsidP="00A51410">
      <w:pPr>
        <w:spacing w:after="0" w:line="240" w:lineRule="auto"/>
        <w:textAlignment w:val="baseline"/>
        <w:rPr>
          <w:rFonts w:ascii="Calibri" w:eastAsia="Times New Roman" w:hAnsi="Calibri" w:cs="Calibri"/>
          <w:lang w:val="es-GT"/>
        </w:rPr>
      </w:pPr>
      <w:r w:rsidRPr="00A51410">
        <w:rPr>
          <w:rFonts w:ascii="Calibri" w:eastAsia="Times New Roman" w:hAnsi="Calibri" w:cs="Calibri"/>
          <w:lang w:val="es-GT"/>
        </w:rPr>
        <w:t xml:space="preserve">Si tiene alguna </w:t>
      </w:r>
      <w:r w:rsidRPr="00621430">
        <w:rPr>
          <w:rFonts w:ascii="Calibri" w:eastAsia="Times New Roman" w:hAnsi="Calibri" w:cs="Calibri"/>
          <w:b/>
          <w:bCs/>
          <w:lang w:val="es-GT"/>
        </w:rPr>
        <w:t>pregunta, comentario, sugerencia y/o queja</w:t>
      </w:r>
      <w:r w:rsidRPr="00A51410">
        <w:rPr>
          <w:rFonts w:ascii="Calibri" w:eastAsia="Times New Roman" w:hAnsi="Calibri" w:cs="Calibri"/>
          <w:lang w:val="es-GT"/>
        </w:rPr>
        <w:t xml:space="preserve">, o quiere informar de un asunto delicado, por favor, envíelo a través de uno de los canales de información del proyecto dentro del </w:t>
      </w:r>
      <w:r w:rsidR="00621430">
        <w:rPr>
          <w:rFonts w:ascii="Calibri" w:eastAsia="Times New Roman" w:hAnsi="Calibri" w:cs="Calibri"/>
          <w:lang w:val="es-GT"/>
        </w:rPr>
        <w:t>MRQR</w:t>
      </w:r>
      <w:r w:rsidRPr="00A51410">
        <w:rPr>
          <w:rFonts w:ascii="Calibri" w:eastAsia="Times New Roman" w:hAnsi="Calibri" w:cs="Calibri"/>
          <w:lang w:val="es-GT"/>
        </w:rPr>
        <w:t xml:space="preserve">.  </w:t>
      </w:r>
    </w:p>
    <w:p w14:paraId="202F20A2" w14:textId="77777777" w:rsidR="00A51410" w:rsidRPr="00A51410" w:rsidRDefault="00A51410" w:rsidP="00A51410">
      <w:pPr>
        <w:spacing w:after="0" w:line="240" w:lineRule="auto"/>
        <w:ind w:left="360"/>
        <w:textAlignment w:val="baseline"/>
        <w:rPr>
          <w:rFonts w:ascii="Calibri" w:eastAsia="Times New Roman" w:hAnsi="Calibri" w:cs="Calibri"/>
          <w:lang w:val="es-GT"/>
        </w:rPr>
      </w:pPr>
      <w:r w:rsidRPr="00A51410">
        <w:rPr>
          <w:rFonts w:ascii="Calibri" w:eastAsia="Times New Roman" w:hAnsi="Calibri" w:cs="Calibri"/>
          <w:lang w:val="es-GT"/>
        </w:rPr>
        <w:t xml:space="preserve"> </w:t>
      </w:r>
    </w:p>
    <w:p w14:paraId="1D48BACE" w14:textId="4FCB01D5" w:rsidR="009862C3" w:rsidRPr="009862C3" w:rsidRDefault="007D22FC" w:rsidP="00A51410">
      <w:pPr>
        <w:spacing w:after="0" w:line="240" w:lineRule="auto"/>
        <w:textAlignment w:val="baseline"/>
        <w:rPr>
          <w:rFonts w:ascii="Segoe UI" w:eastAsia="Times New Roman" w:hAnsi="Segoe UI" w:cs="Segoe UI"/>
          <w:sz w:val="18"/>
          <w:szCs w:val="18"/>
        </w:rPr>
      </w:pPr>
      <w:r>
        <w:rPr>
          <w:rFonts w:ascii="Calibri" w:eastAsia="Times New Roman" w:hAnsi="Calibri" w:cs="Calibri"/>
          <w:lang w:val="es-GT"/>
        </w:rPr>
        <w:t>Dar retroalimentación</w:t>
      </w:r>
      <w:r w:rsidR="00A51410" w:rsidRPr="00A51410">
        <w:rPr>
          <w:rFonts w:ascii="Calibri" w:eastAsia="Times New Roman" w:hAnsi="Calibri" w:cs="Calibri"/>
          <w:lang w:val="es-GT"/>
        </w:rPr>
        <w:t xml:space="preserve"> o quejas </w:t>
      </w:r>
      <w:r w:rsidR="00A51410" w:rsidRPr="007302E4">
        <w:rPr>
          <w:rFonts w:ascii="Calibri" w:eastAsia="Times New Roman" w:hAnsi="Calibri" w:cs="Calibri"/>
          <w:b/>
          <w:bCs/>
          <w:lang w:val="es-GT"/>
        </w:rPr>
        <w:t>no afectará</w:t>
      </w:r>
      <w:r w:rsidR="00A51410" w:rsidRPr="00A51410">
        <w:rPr>
          <w:rFonts w:ascii="Calibri" w:eastAsia="Times New Roman" w:hAnsi="Calibri" w:cs="Calibri"/>
          <w:lang w:val="es-GT"/>
        </w:rPr>
        <w:t xml:space="preserve"> negativamente su acceso a la asistencia humanitaria ni a su participación en el proyecto. Sus comentarios y quejas serán tratados de forma </w:t>
      </w:r>
      <w:r w:rsidR="00A51410" w:rsidRPr="004A1F97">
        <w:rPr>
          <w:rFonts w:ascii="Calibri" w:eastAsia="Times New Roman" w:hAnsi="Calibri" w:cs="Calibri"/>
          <w:b/>
          <w:bCs/>
          <w:lang w:val="es-GT"/>
        </w:rPr>
        <w:t>segura y confidencial</w:t>
      </w:r>
      <w:r w:rsidR="00A51410" w:rsidRPr="00A51410">
        <w:rPr>
          <w:rFonts w:ascii="Calibri" w:eastAsia="Times New Roman" w:hAnsi="Calibri" w:cs="Calibri"/>
          <w:lang w:val="es-GT"/>
        </w:rPr>
        <w:t xml:space="preserve">. </w:t>
      </w:r>
      <w:r w:rsidR="00A51410" w:rsidRPr="00A51410">
        <w:rPr>
          <w:rFonts w:ascii="Calibri" w:eastAsia="Times New Roman" w:hAnsi="Calibri" w:cs="Calibri"/>
        </w:rPr>
        <w:t xml:space="preserve">Su </w:t>
      </w:r>
      <w:r w:rsidR="00A51410" w:rsidRPr="001B0253">
        <w:rPr>
          <w:rFonts w:ascii="Calibri" w:eastAsia="Times New Roman" w:hAnsi="Calibri" w:cs="Calibri"/>
          <w:b/>
          <w:bCs/>
        </w:rPr>
        <w:t xml:space="preserve">seguridad </w:t>
      </w:r>
      <w:r w:rsidR="00A51410" w:rsidRPr="00A51410">
        <w:rPr>
          <w:rFonts w:ascii="Calibri" w:eastAsia="Times New Roman" w:hAnsi="Calibri" w:cs="Calibri"/>
        </w:rPr>
        <w:t>es nuestra prioridad.</w:t>
      </w:r>
    </w:p>
    <w:p w14:paraId="3C2F3716" w14:textId="77777777" w:rsidR="00834005" w:rsidRDefault="00834005"/>
    <w:sectPr w:rsidR="008340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nicanin, Tanja" w:date="2021-02-15T12:04:00Z" w:initials="MT">
    <w:p w14:paraId="1424812E" w14:textId="4DAF353F" w:rsidR="00160B9A" w:rsidRPr="000A7F31" w:rsidRDefault="00160B9A">
      <w:pPr>
        <w:pStyle w:val="CommentText"/>
        <w:rPr>
          <w:lang w:val="es-GT"/>
        </w:rPr>
      </w:pPr>
      <w:r>
        <w:rPr>
          <w:rStyle w:val="CommentReference"/>
        </w:rPr>
        <w:annotationRef/>
      </w:r>
      <w:r w:rsidR="00BB4F0C" w:rsidRPr="005171AD">
        <w:rPr>
          <w:lang w:val="es-GT"/>
        </w:rPr>
        <w:t xml:space="preserve">Necesita </w:t>
      </w:r>
      <w:r w:rsidR="005171AD" w:rsidRPr="005171AD">
        <w:rPr>
          <w:lang w:val="es-GT"/>
        </w:rPr>
        <w:t>confirmar qué es factible – seminal</w:t>
      </w:r>
      <w:r w:rsidR="000A7F31">
        <w:rPr>
          <w:lang w:val="es-GT"/>
        </w:rPr>
        <w:t xml:space="preserve"> o mensual. Semanal es prefereible</w:t>
      </w:r>
      <w:r w:rsidRPr="000A7F31">
        <w:rPr>
          <w:lang w:val="es-GT"/>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481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5525B" w16cex:dateUtc="2021-02-15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4812E" w16cid:durableId="23D552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8438" w14:textId="77777777" w:rsidR="008B714D" w:rsidRDefault="008B714D" w:rsidP="009862C3">
      <w:pPr>
        <w:spacing w:after="0" w:line="240" w:lineRule="auto"/>
      </w:pPr>
      <w:r>
        <w:separator/>
      </w:r>
    </w:p>
  </w:endnote>
  <w:endnote w:type="continuationSeparator" w:id="0">
    <w:p w14:paraId="051323B8" w14:textId="77777777" w:rsidR="008B714D" w:rsidRDefault="008B714D" w:rsidP="0098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92C5" w14:textId="77777777" w:rsidR="008B714D" w:rsidRDefault="008B714D" w:rsidP="009862C3">
      <w:pPr>
        <w:spacing w:after="0" w:line="240" w:lineRule="auto"/>
      </w:pPr>
      <w:r>
        <w:separator/>
      </w:r>
    </w:p>
  </w:footnote>
  <w:footnote w:type="continuationSeparator" w:id="0">
    <w:p w14:paraId="1AE3E7BA" w14:textId="77777777" w:rsidR="008B714D" w:rsidRDefault="008B714D" w:rsidP="009862C3">
      <w:pPr>
        <w:spacing w:after="0" w:line="240" w:lineRule="auto"/>
      </w:pPr>
      <w:r>
        <w:continuationSeparator/>
      </w:r>
    </w:p>
  </w:footnote>
  <w:footnote w:id="1">
    <w:p w14:paraId="603CBED6" w14:textId="15B75B8F" w:rsidR="0077636D" w:rsidRPr="00EC04CA" w:rsidRDefault="0077636D" w:rsidP="0077636D">
      <w:pPr>
        <w:pStyle w:val="FootnoteText"/>
        <w:rPr>
          <w:lang w:val="es-GT"/>
        </w:rPr>
      </w:pPr>
      <w:r>
        <w:rPr>
          <w:rStyle w:val="FootnoteReference"/>
        </w:rPr>
        <w:footnoteRef/>
      </w:r>
      <w:r w:rsidRPr="00EC04CA">
        <w:rPr>
          <w:lang w:val="es-GT"/>
        </w:rPr>
        <w:t xml:space="preserve"> </w:t>
      </w:r>
      <w:r w:rsidR="00EC04CA" w:rsidRPr="00EC04CA">
        <w:rPr>
          <w:rFonts w:ascii="Calibri" w:hAnsi="Calibri" w:cs="Calibri"/>
          <w:sz w:val="19"/>
          <w:szCs w:val="19"/>
          <w:lang w:val="es-GT"/>
        </w:rPr>
        <w:t>El personal se refiere a todos los empleados de Cáritas Diocesana de Pemba, los voluntarios, los becarios y los miembros del gobierno, incluidos los miembros del clero y los líderes religiosos</w:t>
      </w:r>
    </w:p>
  </w:footnote>
  <w:footnote w:id="2">
    <w:p w14:paraId="11F49F4F" w14:textId="765528A7" w:rsidR="00366D9C" w:rsidRPr="00C12031" w:rsidRDefault="00366D9C" w:rsidP="00366D9C">
      <w:pPr>
        <w:pStyle w:val="FootnoteText"/>
        <w:rPr>
          <w:lang w:val="es-GT"/>
        </w:rPr>
      </w:pPr>
      <w:r>
        <w:rPr>
          <w:rStyle w:val="FootnoteReference"/>
        </w:rPr>
        <w:footnoteRef/>
      </w:r>
      <w:r w:rsidRPr="00C12031">
        <w:rPr>
          <w:lang w:val="es-GT"/>
        </w:rPr>
        <w:t xml:space="preserve"> </w:t>
      </w:r>
      <w:r w:rsidR="00C12031" w:rsidRPr="00C12031">
        <w:rPr>
          <w:lang w:val="es-GT"/>
        </w:rPr>
        <w:t>Asociados se refiere a socios, consultores y contratistas</w:t>
      </w:r>
    </w:p>
  </w:footnote>
  <w:footnote w:id="3">
    <w:p w14:paraId="007A6278" w14:textId="043D66C1" w:rsidR="005F6955" w:rsidRPr="00C12031" w:rsidRDefault="005F6955" w:rsidP="005F6955">
      <w:pPr>
        <w:pStyle w:val="FootnoteText"/>
        <w:rPr>
          <w:lang w:val="es-GT"/>
        </w:rPr>
      </w:pPr>
      <w:r>
        <w:rPr>
          <w:rStyle w:val="FootnoteReference"/>
        </w:rPr>
        <w:footnoteRef/>
      </w:r>
      <w:r w:rsidRPr="00C12031">
        <w:rPr>
          <w:lang w:val="es-GT"/>
        </w:rPr>
        <w:t xml:space="preserve"> </w:t>
      </w:r>
      <w:r w:rsidR="00C12031" w:rsidRPr="00C12031">
        <w:rPr>
          <w:lang w:val="es-GT"/>
        </w:rPr>
        <w:t xml:space="preserve">Categorías de </w:t>
      </w:r>
      <w:r w:rsidR="00C12031">
        <w:rPr>
          <w:lang w:val="es-GT"/>
        </w:rPr>
        <w:t>CI</w:t>
      </w:r>
      <w:r w:rsidR="00C12031" w:rsidRPr="00C12031">
        <w:rPr>
          <w:lang w:val="es-GT"/>
        </w:rPr>
        <w:t xml:space="preserve"> según la Guía del FCHM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E98"/>
    <w:multiLevelType w:val="hybridMultilevel"/>
    <w:tmpl w:val="8DAA2A7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5745877"/>
    <w:multiLevelType w:val="multilevel"/>
    <w:tmpl w:val="229C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61D27"/>
    <w:multiLevelType w:val="multilevel"/>
    <w:tmpl w:val="39D8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F3AF0"/>
    <w:multiLevelType w:val="multilevel"/>
    <w:tmpl w:val="6F14E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76564"/>
    <w:multiLevelType w:val="hybridMultilevel"/>
    <w:tmpl w:val="E5628618"/>
    <w:lvl w:ilvl="0" w:tplc="E5C2F062">
      <w:numFmt w:val="bullet"/>
      <w:lvlText w:val="-"/>
      <w:lvlJc w:val="left"/>
      <w:pPr>
        <w:ind w:left="720" w:hanging="360"/>
      </w:pPr>
      <w:rPr>
        <w:rFonts w:ascii="Calibri" w:eastAsia="Times New Roman"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148224A"/>
    <w:multiLevelType w:val="multilevel"/>
    <w:tmpl w:val="59DCD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3C6587"/>
    <w:multiLevelType w:val="hybridMultilevel"/>
    <w:tmpl w:val="7032C3E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66F51F3"/>
    <w:multiLevelType w:val="multilevel"/>
    <w:tmpl w:val="4112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03CD1"/>
    <w:multiLevelType w:val="hybridMultilevel"/>
    <w:tmpl w:val="14624F22"/>
    <w:lvl w:ilvl="0" w:tplc="7F18632C">
      <w:numFmt w:val="bullet"/>
      <w:lvlText w:val="-"/>
      <w:lvlJc w:val="left"/>
      <w:pPr>
        <w:ind w:left="405" w:hanging="360"/>
      </w:pPr>
      <w:rPr>
        <w:rFonts w:ascii="Calibri" w:eastAsia="Times New Roman" w:hAnsi="Calibri" w:cs="Calibri" w:hint="default"/>
      </w:rPr>
    </w:lvl>
    <w:lvl w:ilvl="1" w:tplc="100A0003" w:tentative="1">
      <w:start w:val="1"/>
      <w:numFmt w:val="bullet"/>
      <w:lvlText w:val="o"/>
      <w:lvlJc w:val="left"/>
      <w:pPr>
        <w:ind w:left="1125" w:hanging="360"/>
      </w:pPr>
      <w:rPr>
        <w:rFonts w:ascii="Courier New" w:hAnsi="Courier New" w:cs="Courier New" w:hint="default"/>
      </w:rPr>
    </w:lvl>
    <w:lvl w:ilvl="2" w:tplc="100A0005" w:tentative="1">
      <w:start w:val="1"/>
      <w:numFmt w:val="bullet"/>
      <w:lvlText w:val=""/>
      <w:lvlJc w:val="left"/>
      <w:pPr>
        <w:ind w:left="1845" w:hanging="360"/>
      </w:pPr>
      <w:rPr>
        <w:rFonts w:ascii="Wingdings" w:hAnsi="Wingdings" w:hint="default"/>
      </w:rPr>
    </w:lvl>
    <w:lvl w:ilvl="3" w:tplc="100A0001" w:tentative="1">
      <w:start w:val="1"/>
      <w:numFmt w:val="bullet"/>
      <w:lvlText w:val=""/>
      <w:lvlJc w:val="left"/>
      <w:pPr>
        <w:ind w:left="2565" w:hanging="360"/>
      </w:pPr>
      <w:rPr>
        <w:rFonts w:ascii="Symbol" w:hAnsi="Symbol" w:hint="default"/>
      </w:rPr>
    </w:lvl>
    <w:lvl w:ilvl="4" w:tplc="100A0003" w:tentative="1">
      <w:start w:val="1"/>
      <w:numFmt w:val="bullet"/>
      <w:lvlText w:val="o"/>
      <w:lvlJc w:val="left"/>
      <w:pPr>
        <w:ind w:left="3285" w:hanging="360"/>
      </w:pPr>
      <w:rPr>
        <w:rFonts w:ascii="Courier New" w:hAnsi="Courier New" w:cs="Courier New" w:hint="default"/>
      </w:rPr>
    </w:lvl>
    <w:lvl w:ilvl="5" w:tplc="100A0005" w:tentative="1">
      <w:start w:val="1"/>
      <w:numFmt w:val="bullet"/>
      <w:lvlText w:val=""/>
      <w:lvlJc w:val="left"/>
      <w:pPr>
        <w:ind w:left="4005" w:hanging="360"/>
      </w:pPr>
      <w:rPr>
        <w:rFonts w:ascii="Wingdings" w:hAnsi="Wingdings" w:hint="default"/>
      </w:rPr>
    </w:lvl>
    <w:lvl w:ilvl="6" w:tplc="100A0001" w:tentative="1">
      <w:start w:val="1"/>
      <w:numFmt w:val="bullet"/>
      <w:lvlText w:val=""/>
      <w:lvlJc w:val="left"/>
      <w:pPr>
        <w:ind w:left="4725" w:hanging="360"/>
      </w:pPr>
      <w:rPr>
        <w:rFonts w:ascii="Symbol" w:hAnsi="Symbol" w:hint="default"/>
      </w:rPr>
    </w:lvl>
    <w:lvl w:ilvl="7" w:tplc="100A0003" w:tentative="1">
      <w:start w:val="1"/>
      <w:numFmt w:val="bullet"/>
      <w:lvlText w:val="o"/>
      <w:lvlJc w:val="left"/>
      <w:pPr>
        <w:ind w:left="5445" w:hanging="360"/>
      </w:pPr>
      <w:rPr>
        <w:rFonts w:ascii="Courier New" w:hAnsi="Courier New" w:cs="Courier New" w:hint="default"/>
      </w:rPr>
    </w:lvl>
    <w:lvl w:ilvl="8" w:tplc="100A0005" w:tentative="1">
      <w:start w:val="1"/>
      <w:numFmt w:val="bullet"/>
      <w:lvlText w:val=""/>
      <w:lvlJc w:val="left"/>
      <w:pPr>
        <w:ind w:left="6165" w:hanging="360"/>
      </w:pPr>
      <w:rPr>
        <w:rFonts w:ascii="Wingdings" w:hAnsi="Wingdings" w:hint="default"/>
      </w:rPr>
    </w:lvl>
  </w:abstractNum>
  <w:abstractNum w:abstractNumId="9" w15:restartNumberingAfterBreak="0">
    <w:nsid w:val="1E5278BF"/>
    <w:multiLevelType w:val="multilevel"/>
    <w:tmpl w:val="5D225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F00723D"/>
    <w:multiLevelType w:val="multilevel"/>
    <w:tmpl w:val="B56EB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EF6C00"/>
    <w:multiLevelType w:val="multilevel"/>
    <w:tmpl w:val="3B16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5E5F75"/>
    <w:multiLevelType w:val="multilevel"/>
    <w:tmpl w:val="92A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A4756C"/>
    <w:multiLevelType w:val="multilevel"/>
    <w:tmpl w:val="1B143A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27563E5"/>
    <w:multiLevelType w:val="hybridMultilevel"/>
    <w:tmpl w:val="7D5A4502"/>
    <w:lvl w:ilvl="0" w:tplc="100A0001">
      <w:start w:val="1"/>
      <w:numFmt w:val="bullet"/>
      <w:lvlText w:val=""/>
      <w:lvlJc w:val="left"/>
      <w:pPr>
        <w:ind w:left="720" w:hanging="360"/>
      </w:pPr>
      <w:rPr>
        <w:rFonts w:ascii="Symbol" w:hAnsi="Symbol" w:hint="default"/>
      </w:rPr>
    </w:lvl>
    <w:lvl w:ilvl="1" w:tplc="E7EAA2F4">
      <w:numFmt w:val="bullet"/>
      <w:lvlText w:val="-"/>
      <w:lvlJc w:val="left"/>
      <w:pPr>
        <w:ind w:left="1440" w:hanging="360"/>
      </w:pPr>
      <w:rPr>
        <w:rFonts w:ascii="Calibri" w:eastAsia="Times New Roman" w:hAnsi="Calibri" w:cs="Calibri"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340D0596"/>
    <w:multiLevelType w:val="multilevel"/>
    <w:tmpl w:val="0ABE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4C01B2"/>
    <w:multiLevelType w:val="hybridMultilevel"/>
    <w:tmpl w:val="5902063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37C4252D"/>
    <w:multiLevelType w:val="hybridMultilevel"/>
    <w:tmpl w:val="C55AAE0A"/>
    <w:lvl w:ilvl="0" w:tplc="100A0003">
      <w:start w:val="1"/>
      <w:numFmt w:val="bullet"/>
      <w:lvlText w:val="o"/>
      <w:lvlJc w:val="left"/>
      <w:pPr>
        <w:ind w:left="720" w:hanging="360"/>
      </w:pPr>
      <w:rPr>
        <w:rFonts w:ascii="Courier New" w:hAnsi="Courier New" w:cs="Courier New"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3AC97B7F"/>
    <w:multiLevelType w:val="multilevel"/>
    <w:tmpl w:val="3B16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165006"/>
    <w:multiLevelType w:val="multilevel"/>
    <w:tmpl w:val="720E1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6C4B33"/>
    <w:multiLevelType w:val="multilevel"/>
    <w:tmpl w:val="5DA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5A0240"/>
    <w:multiLevelType w:val="multilevel"/>
    <w:tmpl w:val="2282466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8802A62"/>
    <w:multiLevelType w:val="multilevel"/>
    <w:tmpl w:val="4094F8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AF3E88"/>
    <w:multiLevelType w:val="hybridMultilevel"/>
    <w:tmpl w:val="5CB29592"/>
    <w:lvl w:ilvl="0" w:tplc="100A0001">
      <w:start w:val="1"/>
      <w:numFmt w:val="bullet"/>
      <w:lvlText w:val=""/>
      <w:lvlJc w:val="left"/>
      <w:pPr>
        <w:ind w:left="405" w:hanging="360"/>
      </w:pPr>
      <w:rPr>
        <w:rFonts w:ascii="Symbol" w:hAnsi="Symbol" w:hint="default"/>
      </w:rPr>
    </w:lvl>
    <w:lvl w:ilvl="1" w:tplc="100A0003" w:tentative="1">
      <w:start w:val="1"/>
      <w:numFmt w:val="bullet"/>
      <w:lvlText w:val="o"/>
      <w:lvlJc w:val="left"/>
      <w:pPr>
        <w:ind w:left="1125" w:hanging="360"/>
      </w:pPr>
      <w:rPr>
        <w:rFonts w:ascii="Courier New" w:hAnsi="Courier New" w:cs="Courier New" w:hint="default"/>
      </w:rPr>
    </w:lvl>
    <w:lvl w:ilvl="2" w:tplc="100A0005" w:tentative="1">
      <w:start w:val="1"/>
      <w:numFmt w:val="bullet"/>
      <w:lvlText w:val=""/>
      <w:lvlJc w:val="left"/>
      <w:pPr>
        <w:ind w:left="1845" w:hanging="360"/>
      </w:pPr>
      <w:rPr>
        <w:rFonts w:ascii="Wingdings" w:hAnsi="Wingdings" w:hint="default"/>
      </w:rPr>
    </w:lvl>
    <w:lvl w:ilvl="3" w:tplc="100A0001" w:tentative="1">
      <w:start w:val="1"/>
      <w:numFmt w:val="bullet"/>
      <w:lvlText w:val=""/>
      <w:lvlJc w:val="left"/>
      <w:pPr>
        <w:ind w:left="2565" w:hanging="360"/>
      </w:pPr>
      <w:rPr>
        <w:rFonts w:ascii="Symbol" w:hAnsi="Symbol" w:hint="default"/>
      </w:rPr>
    </w:lvl>
    <w:lvl w:ilvl="4" w:tplc="100A0003" w:tentative="1">
      <w:start w:val="1"/>
      <w:numFmt w:val="bullet"/>
      <w:lvlText w:val="o"/>
      <w:lvlJc w:val="left"/>
      <w:pPr>
        <w:ind w:left="3285" w:hanging="360"/>
      </w:pPr>
      <w:rPr>
        <w:rFonts w:ascii="Courier New" w:hAnsi="Courier New" w:cs="Courier New" w:hint="default"/>
      </w:rPr>
    </w:lvl>
    <w:lvl w:ilvl="5" w:tplc="100A0005" w:tentative="1">
      <w:start w:val="1"/>
      <w:numFmt w:val="bullet"/>
      <w:lvlText w:val=""/>
      <w:lvlJc w:val="left"/>
      <w:pPr>
        <w:ind w:left="4005" w:hanging="360"/>
      </w:pPr>
      <w:rPr>
        <w:rFonts w:ascii="Wingdings" w:hAnsi="Wingdings" w:hint="default"/>
      </w:rPr>
    </w:lvl>
    <w:lvl w:ilvl="6" w:tplc="100A0001" w:tentative="1">
      <w:start w:val="1"/>
      <w:numFmt w:val="bullet"/>
      <w:lvlText w:val=""/>
      <w:lvlJc w:val="left"/>
      <w:pPr>
        <w:ind w:left="4725" w:hanging="360"/>
      </w:pPr>
      <w:rPr>
        <w:rFonts w:ascii="Symbol" w:hAnsi="Symbol" w:hint="default"/>
      </w:rPr>
    </w:lvl>
    <w:lvl w:ilvl="7" w:tplc="100A0003" w:tentative="1">
      <w:start w:val="1"/>
      <w:numFmt w:val="bullet"/>
      <w:lvlText w:val="o"/>
      <w:lvlJc w:val="left"/>
      <w:pPr>
        <w:ind w:left="5445" w:hanging="360"/>
      </w:pPr>
      <w:rPr>
        <w:rFonts w:ascii="Courier New" w:hAnsi="Courier New" w:cs="Courier New" w:hint="default"/>
      </w:rPr>
    </w:lvl>
    <w:lvl w:ilvl="8" w:tplc="100A0005" w:tentative="1">
      <w:start w:val="1"/>
      <w:numFmt w:val="bullet"/>
      <w:lvlText w:val=""/>
      <w:lvlJc w:val="left"/>
      <w:pPr>
        <w:ind w:left="6165" w:hanging="360"/>
      </w:pPr>
      <w:rPr>
        <w:rFonts w:ascii="Wingdings" w:hAnsi="Wingdings" w:hint="default"/>
      </w:rPr>
    </w:lvl>
  </w:abstractNum>
  <w:abstractNum w:abstractNumId="24" w15:restartNumberingAfterBreak="0">
    <w:nsid w:val="562A3F30"/>
    <w:multiLevelType w:val="hybridMultilevel"/>
    <w:tmpl w:val="CF048A3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57AF1B19"/>
    <w:multiLevelType w:val="hybridMultilevel"/>
    <w:tmpl w:val="D1CC385A"/>
    <w:lvl w:ilvl="0" w:tplc="E5C2F062">
      <w:numFmt w:val="bullet"/>
      <w:lvlText w:val="-"/>
      <w:lvlJc w:val="left"/>
      <w:pPr>
        <w:ind w:left="720" w:hanging="360"/>
      </w:pPr>
      <w:rPr>
        <w:rFonts w:ascii="Calibri" w:eastAsia="Times New Roman"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15:restartNumberingAfterBreak="0">
    <w:nsid w:val="598F0DCC"/>
    <w:multiLevelType w:val="multilevel"/>
    <w:tmpl w:val="04929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352008"/>
    <w:multiLevelType w:val="multilevel"/>
    <w:tmpl w:val="FBD6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1C612E"/>
    <w:multiLevelType w:val="hybridMultilevel"/>
    <w:tmpl w:val="D1EE392C"/>
    <w:lvl w:ilvl="0" w:tplc="100A0001">
      <w:start w:val="1"/>
      <w:numFmt w:val="bullet"/>
      <w:lvlText w:val=""/>
      <w:lvlJc w:val="left"/>
      <w:pPr>
        <w:ind w:left="765" w:hanging="360"/>
      </w:pPr>
      <w:rPr>
        <w:rFonts w:ascii="Symbol" w:hAnsi="Symbol" w:hint="default"/>
      </w:rPr>
    </w:lvl>
    <w:lvl w:ilvl="1" w:tplc="100A0003" w:tentative="1">
      <w:start w:val="1"/>
      <w:numFmt w:val="bullet"/>
      <w:lvlText w:val="o"/>
      <w:lvlJc w:val="left"/>
      <w:pPr>
        <w:ind w:left="1485" w:hanging="360"/>
      </w:pPr>
      <w:rPr>
        <w:rFonts w:ascii="Courier New" w:hAnsi="Courier New" w:cs="Courier New" w:hint="default"/>
      </w:rPr>
    </w:lvl>
    <w:lvl w:ilvl="2" w:tplc="100A0005" w:tentative="1">
      <w:start w:val="1"/>
      <w:numFmt w:val="bullet"/>
      <w:lvlText w:val=""/>
      <w:lvlJc w:val="left"/>
      <w:pPr>
        <w:ind w:left="2205" w:hanging="360"/>
      </w:pPr>
      <w:rPr>
        <w:rFonts w:ascii="Wingdings" w:hAnsi="Wingdings" w:hint="default"/>
      </w:rPr>
    </w:lvl>
    <w:lvl w:ilvl="3" w:tplc="100A0001" w:tentative="1">
      <w:start w:val="1"/>
      <w:numFmt w:val="bullet"/>
      <w:lvlText w:val=""/>
      <w:lvlJc w:val="left"/>
      <w:pPr>
        <w:ind w:left="2925" w:hanging="360"/>
      </w:pPr>
      <w:rPr>
        <w:rFonts w:ascii="Symbol" w:hAnsi="Symbol" w:hint="default"/>
      </w:rPr>
    </w:lvl>
    <w:lvl w:ilvl="4" w:tplc="100A0003" w:tentative="1">
      <w:start w:val="1"/>
      <w:numFmt w:val="bullet"/>
      <w:lvlText w:val="o"/>
      <w:lvlJc w:val="left"/>
      <w:pPr>
        <w:ind w:left="3645" w:hanging="360"/>
      </w:pPr>
      <w:rPr>
        <w:rFonts w:ascii="Courier New" w:hAnsi="Courier New" w:cs="Courier New" w:hint="default"/>
      </w:rPr>
    </w:lvl>
    <w:lvl w:ilvl="5" w:tplc="100A0005" w:tentative="1">
      <w:start w:val="1"/>
      <w:numFmt w:val="bullet"/>
      <w:lvlText w:val=""/>
      <w:lvlJc w:val="left"/>
      <w:pPr>
        <w:ind w:left="4365" w:hanging="360"/>
      </w:pPr>
      <w:rPr>
        <w:rFonts w:ascii="Wingdings" w:hAnsi="Wingdings" w:hint="default"/>
      </w:rPr>
    </w:lvl>
    <w:lvl w:ilvl="6" w:tplc="100A0001" w:tentative="1">
      <w:start w:val="1"/>
      <w:numFmt w:val="bullet"/>
      <w:lvlText w:val=""/>
      <w:lvlJc w:val="left"/>
      <w:pPr>
        <w:ind w:left="5085" w:hanging="360"/>
      </w:pPr>
      <w:rPr>
        <w:rFonts w:ascii="Symbol" w:hAnsi="Symbol" w:hint="default"/>
      </w:rPr>
    </w:lvl>
    <w:lvl w:ilvl="7" w:tplc="100A0003" w:tentative="1">
      <w:start w:val="1"/>
      <w:numFmt w:val="bullet"/>
      <w:lvlText w:val="o"/>
      <w:lvlJc w:val="left"/>
      <w:pPr>
        <w:ind w:left="5805" w:hanging="360"/>
      </w:pPr>
      <w:rPr>
        <w:rFonts w:ascii="Courier New" w:hAnsi="Courier New" w:cs="Courier New" w:hint="default"/>
      </w:rPr>
    </w:lvl>
    <w:lvl w:ilvl="8" w:tplc="100A0005" w:tentative="1">
      <w:start w:val="1"/>
      <w:numFmt w:val="bullet"/>
      <w:lvlText w:val=""/>
      <w:lvlJc w:val="left"/>
      <w:pPr>
        <w:ind w:left="6525" w:hanging="360"/>
      </w:pPr>
      <w:rPr>
        <w:rFonts w:ascii="Wingdings" w:hAnsi="Wingdings" w:hint="default"/>
      </w:rPr>
    </w:lvl>
  </w:abstractNum>
  <w:abstractNum w:abstractNumId="29" w15:restartNumberingAfterBreak="0">
    <w:nsid w:val="661C1609"/>
    <w:multiLevelType w:val="hybridMultilevel"/>
    <w:tmpl w:val="F6861BDC"/>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15:restartNumberingAfterBreak="0">
    <w:nsid w:val="67865C56"/>
    <w:multiLevelType w:val="hybridMultilevel"/>
    <w:tmpl w:val="95D6D3D4"/>
    <w:lvl w:ilvl="0" w:tplc="E5C2F062">
      <w:numFmt w:val="bullet"/>
      <w:lvlText w:val="-"/>
      <w:lvlJc w:val="left"/>
      <w:pPr>
        <w:ind w:left="720" w:hanging="360"/>
      </w:pPr>
      <w:rPr>
        <w:rFonts w:ascii="Calibri" w:eastAsia="Times New Roman"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6842043B"/>
    <w:multiLevelType w:val="multilevel"/>
    <w:tmpl w:val="04D47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2427D1"/>
    <w:multiLevelType w:val="multilevel"/>
    <w:tmpl w:val="58FE8F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F577E3"/>
    <w:multiLevelType w:val="multilevel"/>
    <w:tmpl w:val="83B89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697F07"/>
    <w:multiLevelType w:val="multilevel"/>
    <w:tmpl w:val="ED42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6778865">
    <w:abstractNumId w:val="7"/>
  </w:num>
  <w:num w:numId="2" w16cid:durableId="866797024">
    <w:abstractNumId w:val="26"/>
  </w:num>
  <w:num w:numId="3" w16cid:durableId="85998912">
    <w:abstractNumId w:val="10"/>
  </w:num>
  <w:num w:numId="4" w16cid:durableId="2067295665">
    <w:abstractNumId w:val="1"/>
  </w:num>
  <w:num w:numId="5" w16cid:durableId="419956000">
    <w:abstractNumId w:val="20"/>
  </w:num>
  <w:num w:numId="6" w16cid:durableId="803540386">
    <w:abstractNumId w:val="27"/>
  </w:num>
  <w:num w:numId="7" w16cid:durableId="2079860063">
    <w:abstractNumId w:val="21"/>
  </w:num>
  <w:num w:numId="8" w16cid:durableId="355355051">
    <w:abstractNumId w:val="33"/>
  </w:num>
  <w:num w:numId="9" w16cid:durableId="1291983149">
    <w:abstractNumId w:val="15"/>
  </w:num>
  <w:num w:numId="10" w16cid:durableId="2096390613">
    <w:abstractNumId w:val="34"/>
  </w:num>
  <w:num w:numId="11" w16cid:durableId="892890056">
    <w:abstractNumId w:val="13"/>
  </w:num>
  <w:num w:numId="12" w16cid:durableId="1505047384">
    <w:abstractNumId w:val="12"/>
  </w:num>
  <w:num w:numId="13" w16cid:durableId="338047236">
    <w:abstractNumId w:val="2"/>
  </w:num>
  <w:num w:numId="14" w16cid:durableId="874267332">
    <w:abstractNumId w:val="3"/>
  </w:num>
  <w:num w:numId="15" w16cid:durableId="595745125">
    <w:abstractNumId w:val="11"/>
  </w:num>
  <w:num w:numId="16" w16cid:durableId="45839821">
    <w:abstractNumId w:val="5"/>
  </w:num>
  <w:num w:numId="17" w16cid:durableId="2145661102">
    <w:abstractNumId w:val="31"/>
  </w:num>
  <w:num w:numId="18" w16cid:durableId="1912301779">
    <w:abstractNumId w:val="19"/>
  </w:num>
  <w:num w:numId="19" w16cid:durableId="421032487">
    <w:abstractNumId w:val="22"/>
  </w:num>
  <w:num w:numId="20" w16cid:durableId="1174104349">
    <w:abstractNumId w:val="9"/>
  </w:num>
  <w:num w:numId="21" w16cid:durableId="2059162045">
    <w:abstractNumId w:val="32"/>
  </w:num>
  <w:num w:numId="22" w16cid:durableId="14811346">
    <w:abstractNumId w:val="28"/>
  </w:num>
  <w:num w:numId="23" w16cid:durableId="1046181247">
    <w:abstractNumId w:val="8"/>
  </w:num>
  <w:num w:numId="24" w16cid:durableId="100684461">
    <w:abstractNumId w:val="23"/>
  </w:num>
  <w:num w:numId="25" w16cid:durableId="228422602">
    <w:abstractNumId w:val="24"/>
  </w:num>
  <w:num w:numId="26" w16cid:durableId="581909850">
    <w:abstractNumId w:val="30"/>
  </w:num>
  <w:num w:numId="27" w16cid:durableId="397633134">
    <w:abstractNumId w:val="4"/>
  </w:num>
  <w:num w:numId="28" w16cid:durableId="1586307726">
    <w:abstractNumId w:val="25"/>
  </w:num>
  <w:num w:numId="29" w16cid:durableId="936526004">
    <w:abstractNumId w:val="16"/>
  </w:num>
  <w:num w:numId="30" w16cid:durableId="1615139720">
    <w:abstractNumId w:val="14"/>
  </w:num>
  <w:num w:numId="31" w16cid:durableId="1887989016">
    <w:abstractNumId w:val="0"/>
  </w:num>
  <w:num w:numId="32" w16cid:durableId="1531256020">
    <w:abstractNumId w:val="6"/>
  </w:num>
  <w:num w:numId="33" w16cid:durableId="961882237">
    <w:abstractNumId w:val="17"/>
  </w:num>
  <w:num w:numId="34" w16cid:durableId="351802404">
    <w:abstractNumId w:val="29"/>
  </w:num>
  <w:num w:numId="35" w16cid:durableId="301618827">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icanin, Tanja">
    <w15:presenceInfo w15:providerId="None" w15:userId="Menicanin, Tan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C3"/>
    <w:rsid w:val="00005FC3"/>
    <w:rsid w:val="00011172"/>
    <w:rsid w:val="00015E4D"/>
    <w:rsid w:val="000410BB"/>
    <w:rsid w:val="00042DF3"/>
    <w:rsid w:val="000819BA"/>
    <w:rsid w:val="00084EDE"/>
    <w:rsid w:val="00095AB7"/>
    <w:rsid w:val="000A7C74"/>
    <w:rsid w:val="000A7F31"/>
    <w:rsid w:val="000C063F"/>
    <w:rsid w:val="000F24F0"/>
    <w:rsid w:val="00103706"/>
    <w:rsid w:val="00107E8A"/>
    <w:rsid w:val="00110603"/>
    <w:rsid w:val="001116EE"/>
    <w:rsid w:val="00117B9E"/>
    <w:rsid w:val="00160B9A"/>
    <w:rsid w:val="001668A8"/>
    <w:rsid w:val="001673E1"/>
    <w:rsid w:val="00173111"/>
    <w:rsid w:val="001809A6"/>
    <w:rsid w:val="00183B25"/>
    <w:rsid w:val="00184CE4"/>
    <w:rsid w:val="00191ECA"/>
    <w:rsid w:val="0019601C"/>
    <w:rsid w:val="001A58E3"/>
    <w:rsid w:val="001B0253"/>
    <w:rsid w:val="001B60CF"/>
    <w:rsid w:val="001C2BD4"/>
    <w:rsid w:val="001E57AC"/>
    <w:rsid w:val="002357FB"/>
    <w:rsid w:val="002456A9"/>
    <w:rsid w:val="00250643"/>
    <w:rsid w:val="00252ABB"/>
    <w:rsid w:val="0025377D"/>
    <w:rsid w:val="00277169"/>
    <w:rsid w:val="00296A96"/>
    <w:rsid w:val="002A328F"/>
    <w:rsid w:val="002E0F94"/>
    <w:rsid w:val="00302272"/>
    <w:rsid w:val="003111E6"/>
    <w:rsid w:val="00320D41"/>
    <w:rsid w:val="00322855"/>
    <w:rsid w:val="00330582"/>
    <w:rsid w:val="0035787F"/>
    <w:rsid w:val="00360390"/>
    <w:rsid w:val="00366D9C"/>
    <w:rsid w:val="00371C46"/>
    <w:rsid w:val="00374916"/>
    <w:rsid w:val="003A1B5D"/>
    <w:rsid w:val="003C1D75"/>
    <w:rsid w:val="003D5BEC"/>
    <w:rsid w:val="003F3051"/>
    <w:rsid w:val="00411288"/>
    <w:rsid w:val="004302F4"/>
    <w:rsid w:val="00492327"/>
    <w:rsid w:val="004A1F97"/>
    <w:rsid w:val="004A7634"/>
    <w:rsid w:val="004B6742"/>
    <w:rsid w:val="004D38D8"/>
    <w:rsid w:val="004D7147"/>
    <w:rsid w:val="004F22E2"/>
    <w:rsid w:val="005127FD"/>
    <w:rsid w:val="005171AD"/>
    <w:rsid w:val="00544EEC"/>
    <w:rsid w:val="0057664B"/>
    <w:rsid w:val="00581751"/>
    <w:rsid w:val="005820C3"/>
    <w:rsid w:val="005B4DF8"/>
    <w:rsid w:val="005C4355"/>
    <w:rsid w:val="005C526A"/>
    <w:rsid w:val="005D7F63"/>
    <w:rsid w:val="005F39C0"/>
    <w:rsid w:val="005F6955"/>
    <w:rsid w:val="00607A32"/>
    <w:rsid w:val="00615763"/>
    <w:rsid w:val="00621430"/>
    <w:rsid w:val="00633B6A"/>
    <w:rsid w:val="00643022"/>
    <w:rsid w:val="006605F3"/>
    <w:rsid w:val="00664E59"/>
    <w:rsid w:val="00675327"/>
    <w:rsid w:val="006B2E65"/>
    <w:rsid w:val="006B5619"/>
    <w:rsid w:val="006E6AFC"/>
    <w:rsid w:val="00700A7A"/>
    <w:rsid w:val="007049BF"/>
    <w:rsid w:val="007261F6"/>
    <w:rsid w:val="007302E4"/>
    <w:rsid w:val="00741B87"/>
    <w:rsid w:val="00752E70"/>
    <w:rsid w:val="00754CAD"/>
    <w:rsid w:val="00761D86"/>
    <w:rsid w:val="0077636D"/>
    <w:rsid w:val="007B0362"/>
    <w:rsid w:val="007C151C"/>
    <w:rsid w:val="007C7424"/>
    <w:rsid w:val="007D22FC"/>
    <w:rsid w:val="007D5A55"/>
    <w:rsid w:val="007E7101"/>
    <w:rsid w:val="008161DE"/>
    <w:rsid w:val="00823CF3"/>
    <w:rsid w:val="00834005"/>
    <w:rsid w:val="00835F47"/>
    <w:rsid w:val="00847E6B"/>
    <w:rsid w:val="00856120"/>
    <w:rsid w:val="00876738"/>
    <w:rsid w:val="008B714D"/>
    <w:rsid w:val="008D1953"/>
    <w:rsid w:val="008F368B"/>
    <w:rsid w:val="008F3965"/>
    <w:rsid w:val="008F7D89"/>
    <w:rsid w:val="00915145"/>
    <w:rsid w:val="00921E95"/>
    <w:rsid w:val="00927A59"/>
    <w:rsid w:val="00930A22"/>
    <w:rsid w:val="0094445C"/>
    <w:rsid w:val="00955215"/>
    <w:rsid w:val="0096176E"/>
    <w:rsid w:val="00961AF4"/>
    <w:rsid w:val="00972282"/>
    <w:rsid w:val="009862C3"/>
    <w:rsid w:val="00990E3A"/>
    <w:rsid w:val="009A3DCA"/>
    <w:rsid w:val="009B6F7D"/>
    <w:rsid w:val="009F03A0"/>
    <w:rsid w:val="009F2D3D"/>
    <w:rsid w:val="00A04C5D"/>
    <w:rsid w:val="00A06CE1"/>
    <w:rsid w:val="00A1514F"/>
    <w:rsid w:val="00A27BD6"/>
    <w:rsid w:val="00A31D69"/>
    <w:rsid w:val="00A43C37"/>
    <w:rsid w:val="00A51410"/>
    <w:rsid w:val="00A546DB"/>
    <w:rsid w:val="00A5500E"/>
    <w:rsid w:val="00A56601"/>
    <w:rsid w:val="00AA273B"/>
    <w:rsid w:val="00AA7B59"/>
    <w:rsid w:val="00AB01E4"/>
    <w:rsid w:val="00AC733E"/>
    <w:rsid w:val="00AE0ADC"/>
    <w:rsid w:val="00B04732"/>
    <w:rsid w:val="00B07C1B"/>
    <w:rsid w:val="00B6787B"/>
    <w:rsid w:val="00B93051"/>
    <w:rsid w:val="00BA089F"/>
    <w:rsid w:val="00BA7A49"/>
    <w:rsid w:val="00BB4F0C"/>
    <w:rsid w:val="00BB565E"/>
    <w:rsid w:val="00BE1888"/>
    <w:rsid w:val="00BE527E"/>
    <w:rsid w:val="00BF0C2E"/>
    <w:rsid w:val="00BF1090"/>
    <w:rsid w:val="00C12031"/>
    <w:rsid w:val="00C23406"/>
    <w:rsid w:val="00C34BD9"/>
    <w:rsid w:val="00C36835"/>
    <w:rsid w:val="00C5215A"/>
    <w:rsid w:val="00C762C9"/>
    <w:rsid w:val="00CA0D06"/>
    <w:rsid w:val="00CB3F61"/>
    <w:rsid w:val="00CB4A07"/>
    <w:rsid w:val="00CD06F1"/>
    <w:rsid w:val="00CE13DE"/>
    <w:rsid w:val="00CF4C55"/>
    <w:rsid w:val="00D076B1"/>
    <w:rsid w:val="00D149EC"/>
    <w:rsid w:val="00D156D5"/>
    <w:rsid w:val="00D401D3"/>
    <w:rsid w:val="00D41222"/>
    <w:rsid w:val="00D66510"/>
    <w:rsid w:val="00D76366"/>
    <w:rsid w:val="00D86861"/>
    <w:rsid w:val="00D9416A"/>
    <w:rsid w:val="00D959A8"/>
    <w:rsid w:val="00DC47A9"/>
    <w:rsid w:val="00E065F9"/>
    <w:rsid w:val="00E50BDA"/>
    <w:rsid w:val="00E527AB"/>
    <w:rsid w:val="00E739CD"/>
    <w:rsid w:val="00EC04CA"/>
    <w:rsid w:val="00EC4855"/>
    <w:rsid w:val="00ED2A00"/>
    <w:rsid w:val="00EE730C"/>
    <w:rsid w:val="00EF2DDD"/>
    <w:rsid w:val="00F23946"/>
    <w:rsid w:val="00F240C0"/>
    <w:rsid w:val="00F24CB8"/>
    <w:rsid w:val="00F3304C"/>
    <w:rsid w:val="00F435CC"/>
    <w:rsid w:val="00F901CC"/>
    <w:rsid w:val="00FA4A18"/>
    <w:rsid w:val="00FD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2511"/>
  <w15:chartTrackingRefBased/>
  <w15:docId w15:val="{85BC43B2-E668-449C-AFEE-6240D664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86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86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862C3"/>
  </w:style>
  <w:style w:type="character" w:customStyle="1" w:styleId="normaltextrun">
    <w:name w:val="normaltextrun"/>
    <w:basedOn w:val="DefaultParagraphFont"/>
    <w:rsid w:val="009862C3"/>
  </w:style>
  <w:style w:type="character" w:customStyle="1" w:styleId="eop">
    <w:name w:val="eop"/>
    <w:basedOn w:val="DefaultParagraphFont"/>
    <w:rsid w:val="009862C3"/>
  </w:style>
  <w:style w:type="character" w:customStyle="1" w:styleId="superscript">
    <w:name w:val="superscript"/>
    <w:basedOn w:val="DefaultParagraphFont"/>
    <w:rsid w:val="009862C3"/>
  </w:style>
  <w:style w:type="paragraph" w:customStyle="1" w:styleId="outlineelement">
    <w:name w:val="outlineelement"/>
    <w:basedOn w:val="Normal"/>
    <w:rsid w:val="00986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container">
    <w:name w:val="wacimagecontainer"/>
    <w:basedOn w:val="DefaultParagraphFont"/>
    <w:rsid w:val="009862C3"/>
  </w:style>
  <w:style w:type="character" w:customStyle="1" w:styleId="wacimagegroupcontainer">
    <w:name w:val="wacimagegroupcontainer"/>
    <w:basedOn w:val="DefaultParagraphFont"/>
    <w:rsid w:val="009862C3"/>
  </w:style>
  <w:style w:type="paragraph" w:styleId="FootnoteText">
    <w:name w:val="footnote text"/>
    <w:basedOn w:val="Normal"/>
    <w:link w:val="FootnoteTextChar"/>
    <w:uiPriority w:val="99"/>
    <w:unhideWhenUsed/>
    <w:rsid w:val="009862C3"/>
    <w:pPr>
      <w:spacing w:after="0" w:line="240" w:lineRule="auto"/>
    </w:pPr>
    <w:rPr>
      <w:sz w:val="20"/>
      <w:szCs w:val="20"/>
    </w:rPr>
  </w:style>
  <w:style w:type="character" w:customStyle="1" w:styleId="FootnoteTextChar">
    <w:name w:val="Footnote Text Char"/>
    <w:basedOn w:val="DefaultParagraphFont"/>
    <w:link w:val="FootnoteText"/>
    <w:uiPriority w:val="99"/>
    <w:rsid w:val="009862C3"/>
    <w:rPr>
      <w:sz w:val="20"/>
      <w:szCs w:val="20"/>
    </w:rPr>
  </w:style>
  <w:style w:type="character" w:styleId="FootnoteReference">
    <w:name w:val="footnote reference"/>
    <w:basedOn w:val="DefaultParagraphFont"/>
    <w:uiPriority w:val="99"/>
    <w:unhideWhenUsed/>
    <w:rsid w:val="009862C3"/>
    <w:rPr>
      <w:vertAlign w:val="superscript"/>
    </w:rPr>
  </w:style>
  <w:style w:type="paragraph" w:styleId="ListParagraph">
    <w:name w:val="List Paragraph"/>
    <w:basedOn w:val="Normal"/>
    <w:uiPriority w:val="34"/>
    <w:qFormat/>
    <w:rsid w:val="00BB565E"/>
    <w:pPr>
      <w:ind w:left="720"/>
      <w:contextualSpacing/>
    </w:pPr>
  </w:style>
  <w:style w:type="paragraph" w:styleId="BalloonText">
    <w:name w:val="Balloon Text"/>
    <w:basedOn w:val="Normal"/>
    <w:link w:val="BalloonTextChar"/>
    <w:uiPriority w:val="99"/>
    <w:semiHidden/>
    <w:unhideWhenUsed/>
    <w:rsid w:val="00D66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510"/>
    <w:rPr>
      <w:rFonts w:ascii="Segoe UI" w:hAnsi="Segoe UI" w:cs="Segoe UI"/>
      <w:sz w:val="18"/>
      <w:szCs w:val="18"/>
    </w:rPr>
  </w:style>
  <w:style w:type="paragraph" w:styleId="Header">
    <w:name w:val="header"/>
    <w:basedOn w:val="Normal"/>
    <w:link w:val="HeaderChar"/>
    <w:qFormat/>
    <w:rsid w:val="00B6787B"/>
    <w:pPr>
      <w:tabs>
        <w:tab w:val="center" w:pos="4680"/>
        <w:tab w:val="right" w:pos="9360"/>
      </w:tabs>
      <w:spacing w:after="200" w:line="276" w:lineRule="auto"/>
    </w:pPr>
  </w:style>
  <w:style w:type="character" w:customStyle="1" w:styleId="HeaderChar">
    <w:name w:val="Header Char"/>
    <w:basedOn w:val="DefaultParagraphFont"/>
    <w:link w:val="Header"/>
    <w:rsid w:val="00B6787B"/>
  </w:style>
  <w:style w:type="paragraph" w:styleId="Footer">
    <w:name w:val="footer"/>
    <w:basedOn w:val="Normal"/>
    <w:link w:val="FooterChar"/>
    <w:uiPriority w:val="99"/>
    <w:unhideWhenUsed/>
    <w:rsid w:val="0058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0C3"/>
  </w:style>
  <w:style w:type="character" w:styleId="CommentReference">
    <w:name w:val="annotation reference"/>
    <w:basedOn w:val="DefaultParagraphFont"/>
    <w:uiPriority w:val="99"/>
    <w:semiHidden/>
    <w:unhideWhenUsed/>
    <w:rsid w:val="00F435CC"/>
    <w:rPr>
      <w:sz w:val="16"/>
      <w:szCs w:val="16"/>
    </w:rPr>
  </w:style>
  <w:style w:type="paragraph" w:styleId="CommentText">
    <w:name w:val="annotation text"/>
    <w:basedOn w:val="Normal"/>
    <w:link w:val="CommentTextChar"/>
    <w:uiPriority w:val="99"/>
    <w:semiHidden/>
    <w:unhideWhenUsed/>
    <w:rsid w:val="00F435CC"/>
    <w:pPr>
      <w:spacing w:line="240" w:lineRule="auto"/>
    </w:pPr>
    <w:rPr>
      <w:sz w:val="20"/>
      <w:szCs w:val="20"/>
    </w:rPr>
  </w:style>
  <w:style w:type="character" w:customStyle="1" w:styleId="CommentTextChar">
    <w:name w:val="Comment Text Char"/>
    <w:basedOn w:val="DefaultParagraphFont"/>
    <w:link w:val="CommentText"/>
    <w:uiPriority w:val="99"/>
    <w:semiHidden/>
    <w:rsid w:val="00F435CC"/>
    <w:rPr>
      <w:sz w:val="20"/>
      <w:szCs w:val="20"/>
    </w:rPr>
  </w:style>
  <w:style w:type="paragraph" w:styleId="CommentSubject">
    <w:name w:val="annotation subject"/>
    <w:basedOn w:val="CommentText"/>
    <w:next w:val="CommentText"/>
    <w:link w:val="CommentSubjectChar"/>
    <w:uiPriority w:val="99"/>
    <w:semiHidden/>
    <w:unhideWhenUsed/>
    <w:rsid w:val="00F435CC"/>
    <w:rPr>
      <w:b/>
      <w:bCs/>
    </w:rPr>
  </w:style>
  <w:style w:type="character" w:customStyle="1" w:styleId="CommentSubjectChar">
    <w:name w:val="Comment Subject Char"/>
    <w:basedOn w:val="CommentTextChar"/>
    <w:link w:val="CommentSubject"/>
    <w:uiPriority w:val="99"/>
    <w:semiHidden/>
    <w:rsid w:val="00F435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249189">
      <w:bodyDiv w:val="1"/>
      <w:marLeft w:val="0"/>
      <w:marRight w:val="0"/>
      <w:marTop w:val="0"/>
      <w:marBottom w:val="0"/>
      <w:divBdr>
        <w:top w:val="none" w:sz="0" w:space="0" w:color="auto"/>
        <w:left w:val="none" w:sz="0" w:space="0" w:color="auto"/>
        <w:bottom w:val="none" w:sz="0" w:space="0" w:color="auto"/>
        <w:right w:val="none" w:sz="0" w:space="0" w:color="auto"/>
      </w:divBdr>
      <w:divsChild>
        <w:div w:id="280748">
          <w:marLeft w:val="0"/>
          <w:marRight w:val="0"/>
          <w:marTop w:val="0"/>
          <w:marBottom w:val="0"/>
          <w:divBdr>
            <w:top w:val="none" w:sz="0" w:space="0" w:color="auto"/>
            <w:left w:val="none" w:sz="0" w:space="0" w:color="auto"/>
            <w:bottom w:val="none" w:sz="0" w:space="0" w:color="auto"/>
            <w:right w:val="none" w:sz="0" w:space="0" w:color="auto"/>
          </w:divBdr>
        </w:div>
        <w:div w:id="149634399">
          <w:marLeft w:val="0"/>
          <w:marRight w:val="0"/>
          <w:marTop w:val="0"/>
          <w:marBottom w:val="0"/>
          <w:divBdr>
            <w:top w:val="none" w:sz="0" w:space="0" w:color="auto"/>
            <w:left w:val="none" w:sz="0" w:space="0" w:color="auto"/>
            <w:bottom w:val="none" w:sz="0" w:space="0" w:color="auto"/>
            <w:right w:val="none" w:sz="0" w:space="0" w:color="auto"/>
          </w:divBdr>
        </w:div>
        <w:div w:id="1910115757">
          <w:marLeft w:val="0"/>
          <w:marRight w:val="0"/>
          <w:marTop w:val="0"/>
          <w:marBottom w:val="0"/>
          <w:divBdr>
            <w:top w:val="none" w:sz="0" w:space="0" w:color="auto"/>
            <w:left w:val="none" w:sz="0" w:space="0" w:color="auto"/>
            <w:bottom w:val="none" w:sz="0" w:space="0" w:color="auto"/>
            <w:right w:val="none" w:sz="0" w:space="0" w:color="auto"/>
          </w:divBdr>
        </w:div>
        <w:div w:id="820079094">
          <w:marLeft w:val="0"/>
          <w:marRight w:val="0"/>
          <w:marTop w:val="0"/>
          <w:marBottom w:val="0"/>
          <w:divBdr>
            <w:top w:val="none" w:sz="0" w:space="0" w:color="auto"/>
            <w:left w:val="none" w:sz="0" w:space="0" w:color="auto"/>
            <w:bottom w:val="none" w:sz="0" w:space="0" w:color="auto"/>
            <w:right w:val="none" w:sz="0" w:space="0" w:color="auto"/>
          </w:divBdr>
        </w:div>
        <w:div w:id="594749471">
          <w:marLeft w:val="0"/>
          <w:marRight w:val="0"/>
          <w:marTop w:val="0"/>
          <w:marBottom w:val="0"/>
          <w:divBdr>
            <w:top w:val="none" w:sz="0" w:space="0" w:color="auto"/>
            <w:left w:val="none" w:sz="0" w:space="0" w:color="auto"/>
            <w:bottom w:val="none" w:sz="0" w:space="0" w:color="auto"/>
            <w:right w:val="none" w:sz="0" w:space="0" w:color="auto"/>
          </w:divBdr>
        </w:div>
        <w:div w:id="1369642894">
          <w:marLeft w:val="0"/>
          <w:marRight w:val="0"/>
          <w:marTop w:val="0"/>
          <w:marBottom w:val="0"/>
          <w:divBdr>
            <w:top w:val="none" w:sz="0" w:space="0" w:color="auto"/>
            <w:left w:val="none" w:sz="0" w:space="0" w:color="auto"/>
            <w:bottom w:val="none" w:sz="0" w:space="0" w:color="auto"/>
            <w:right w:val="none" w:sz="0" w:space="0" w:color="auto"/>
          </w:divBdr>
        </w:div>
        <w:div w:id="789126820">
          <w:marLeft w:val="0"/>
          <w:marRight w:val="0"/>
          <w:marTop w:val="0"/>
          <w:marBottom w:val="0"/>
          <w:divBdr>
            <w:top w:val="none" w:sz="0" w:space="0" w:color="auto"/>
            <w:left w:val="none" w:sz="0" w:space="0" w:color="auto"/>
            <w:bottom w:val="none" w:sz="0" w:space="0" w:color="auto"/>
            <w:right w:val="none" w:sz="0" w:space="0" w:color="auto"/>
          </w:divBdr>
        </w:div>
        <w:div w:id="78455495">
          <w:marLeft w:val="0"/>
          <w:marRight w:val="0"/>
          <w:marTop w:val="0"/>
          <w:marBottom w:val="0"/>
          <w:divBdr>
            <w:top w:val="none" w:sz="0" w:space="0" w:color="auto"/>
            <w:left w:val="none" w:sz="0" w:space="0" w:color="auto"/>
            <w:bottom w:val="none" w:sz="0" w:space="0" w:color="auto"/>
            <w:right w:val="none" w:sz="0" w:space="0" w:color="auto"/>
          </w:divBdr>
        </w:div>
        <w:div w:id="1086608691">
          <w:marLeft w:val="0"/>
          <w:marRight w:val="0"/>
          <w:marTop w:val="0"/>
          <w:marBottom w:val="0"/>
          <w:divBdr>
            <w:top w:val="none" w:sz="0" w:space="0" w:color="auto"/>
            <w:left w:val="none" w:sz="0" w:space="0" w:color="auto"/>
            <w:bottom w:val="none" w:sz="0" w:space="0" w:color="auto"/>
            <w:right w:val="none" w:sz="0" w:space="0" w:color="auto"/>
          </w:divBdr>
        </w:div>
        <w:div w:id="370689698">
          <w:marLeft w:val="0"/>
          <w:marRight w:val="0"/>
          <w:marTop w:val="0"/>
          <w:marBottom w:val="0"/>
          <w:divBdr>
            <w:top w:val="none" w:sz="0" w:space="0" w:color="auto"/>
            <w:left w:val="none" w:sz="0" w:space="0" w:color="auto"/>
            <w:bottom w:val="none" w:sz="0" w:space="0" w:color="auto"/>
            <w:right w:val="none" w:sz="0" w:space="0" w:color="auto"/>
          </w:divBdr>
        </w:div>
        <w:div w:id="1176841442">
          <w:marLeft w:val="0"/>
          <w:marRight w:val="0"/>
          <w:marTop w:val="0"/>
          <w:marBottom w:val="0"/>
          <w:divBdr>
            <w:top w:val="none" w:sz="0" w:space="0" w:color="auto"/>
            <w:left w:val="none" w:sz="0" w:space="0" w:color="auto"/>
            <w:bottom w:val="none" w:sz="0" w:space="0" w:color="auto"/>
            <w:right w:val="none" w:sz="0" w:space="0" w:color="auto"/>
          </w:divBdr>
        </w:div>
        <w:div w:id="12196689">
          <w:marLeft w:val="0"/>
          <w:marRight w:val="0"/>
          <w:marTop w:val="0"/>
          <w:marBottom w:val="0"/>
          <w:divBdr>
            <w:top w:val="none" w:sz="0" w:space="0" w:color="auto"/>
            <w:left w:val="none" w:sz="0" w:space="0" w:color="auto"/>
            <w:bottom w:val="none" w:sz="0" w:space="0" w:color="auto"/>
            <w:right w:val="none" w:sz="0" w:space="0" w:color="auto"/>
          </w:divBdr>
        </w:div>
        <w:div w:id="237520797">
          <w:marLeft w:val="0"/>
          <w:marRight w:val="0"/>
          <w:marTop w:val="0"/>
          <w:marBottom w:val="0"/>
          <w:divBdr>
            <w:top w:val="none" w:sz="0" w:space="0" w:color="auto"/>
            <w:left w:val="none" w:sz="0" w:space="0" w:color="auto"/>
            <w:bottom w:val="none" w:sz="0" w:space="0" w:color="auto"/>
            <w:right w:val="none" w:sz="0" w:space="0" w:color="auto"/>
          </w:divBdr>
        </w:div>
        <w:div w:id="1832326987">
          <w:marLeft w:val="0"/>
          <w:marRight w:val="0"/>
          <w:marTop w:val="0"/>
          <w:marBottom w:val="0"/>
          <w:divBdr>
            <w:top w:val="none" w:sz="0" w:space="0" w:color="auto"/>
            <w:left w:val="none" w:sz="0" w:space="0" w:color="auto"/>
            <w:bottom w:val="none" w:sz="0" w:space="0" w:color="auto"/>
            <w:right w:val="none" w:sz="0" w:space="0" w:color="auto"/>
          </w:divBdr>
        </w:div>
        <w:div w:id="565411494">
          <w:marLeft w:val="0"/>
          <w:marRight w:val="0"/>
          <w:marTop w:val="0"/>
          <w:marBottom w:val="0"/>
          <w:divBdr>
            <w:top w:val="none" w:sz="0" w:space="0" w:color="auto"/>
            <w:left w:val="none" w:sz="0" w:space="0" w:color="auto"/>
            <w:bottom w:val="none" w:sz="0" w:space="0" w:color="auto"/>
            <w:right w:val="none" w:sz="0" w:space="0" w:color="auto"/>
          </w:divBdr>
        </w:div>
        <w:div w:id="326133378">
          <w:marLeft w:val="0"/>
          <w:marRight w:val="0"/>
          <w:marTop w:val="0"/>
          <w:marBottom w:val="0"/>
          <w:divBdr>
            <w:top w:val="none" w:sz="0" w:space="0" w:color="auto"/>
            <w:left w:val="none" w:sz="0" w:space="0" w:color="auto"/>
            <w:bottom w:val="none" w:sz="0" w:space="0" w:color="auto"/>
            <w:right w:val="none" w:sz="0" w:space="0" w:color="auto"/>
          </w:divBdr>
          <w:divsChild>
            <w:div w:id="1637831699">
              <w:marLeft w:val="0"/>
              <w:marRight w:val="0"/>
              <w:marTop w:val="0"/>
              <w:marBottom w:val="0"/>
              <w:divBdr>
                <w:top w:val="none" w:sz="0" w:space="0" w:color="auto"/>
                <w:left w:val="none" w:sz="0" w:space="0" w:color="auto"/>
                <w:bottom w:val="none" w:sz="0" w:space="0" w:color="auto"/>
                <w:right w:val="none" w:sz="0" w:space="0" w:color="auto"/>
              </w:divBdr>
            </w:div>
            <w:div w:id="77606390">
              <w:marLeft w:val="0"/>
              <w:marRight w:val="0"/>
              <w:marTop w:val="0"/>
              <w:marBottom w:val="0"/>
              <w:divBdr>
                <w:top w:val="none" w:sz="0" w:space="0" w:color="auto"/>
                <w:left w:val="none" w:sz="0" w:space="0" w:color="auto"/>
                <w:bottom w:val="none" w:sz="0" w:space="0" w:color="auto"/>
                <w:right w:val="none" w:sz="0" w:space="0" w:color="auto"/>
              </w:divBdr>
            </w:div>
            <w:div w:id="1979528246">
              <w:marLeft w:val="0"/>
              <w:marRight w:val="0"/>
              <w:marTop w:val="0"/>
              <w:marBottom w:val="0"/>
              <w:divBdr>
                <w:top w:val="none" w:sz="0" w:space="0" w:color="auto"/>
                <w:left w:val="none" w:sz="0" w:space="0" w:color="auto"/>
                <w:bottom w:val="none" w:sz="0" w:space="0" w:color="auto"/>
                <w:right w:val="none" w:sz="0" w:space="0" w:color="auto"/>
              </w:divBdr>
            </w:div>
          </w:divsChild>
        </w:div>
        <w:div w:id="1291939286">
          <w:marLeft w:val="0"/>
          <w:marRight w:val="0"/>
          <w:marTop w:val="0"/>
          <w:marBottom w:val="0"/>
          <w:divBdr>
            <w:top w:val="none" w:sz="0" w:space="0" w:color="auto"/>
            <w:left w:val="none" w:sz="0" w:space="0" w:color="auto"/>
            <w:bottom w:val="none" w:sz="0" w:space="0" w:color="auto"/>
            <w:right w:val="none" w:sz="0" w:space="0" w:color="auto"/>
          </w:divBdr>
          <w:divsChild>
            <w:div w:id="1526289110">
              <w:marLeft w:val="0"/>
              <w:marRight w:val="0"/>
              <w:marTop w:val="0"/>
              <w:marBottom w:val="0"/>
              <w:divBdr>
                <w:top w:val="none" w:sz="0" w:space="0" w:color="auto"/>
                <w:left w:val="none" w:sz="0" w:space="0" w:color="auto"/>
                <w:bottom w:val="none" w:sz="0" w:space="0" w:color="auto"/>
                <w:right w:val="none" w:sz="0" w:space="0" w:color="auto"/>
              </w:divBdr>
            </w:div>
            <w:div w:id="895624509">
              <w:marLeft w:val="0"/>
              <w:marRight w:val="0"/>
              <w:marTop w:val="0"/>
              <w:marBottom w:val="0"/>
              <w:divBdr>
                <w:top w:val="none" w:sz="0" w:space="0" w:color="auto"/>
                <w:left w:val="none" w:sz="0" w:space="0" w:color="auto"/>
                <w:bottom w:val="none" w:sz="0" w:space="0" w:color="auto"/>
                <w:right w:val="none" w:sz="0" w:space="0" w:color="auto"/>
              </w:divBdr>
            </w:div>
            <w:div w:id="849955263">
              <w:marLeft w:val="0"/>
              <w:marRight w:val="0"/>
              <w:marTop w:val="0"/>
              <w:marBottom w:val="0"/>
              <w:divBdr>
                <w:top w:val="none" w:sz="0" w:space="0" w:color="auto"/>
                <w:left w:val="none" w:sz="0" w:space="0" w:color="auto"/>
                <w:bottom w:val="none" w:sz="0" w:space="0" w:color="auto"/>
                <w:right w:val="none" w:sz="0" w:space="0" w:color="auto"/>
              </w:divBdr>
            </w:div>
          </w:divsChild>
        </w:div>
        <w:div w:id="1227839902">
          <w:marLeft w:val="0"/>
          <w:marRight w:val="0"/>
          <w:marTop w:val="0"/>
          <w:marBottom w:val="0"/>
          <w:divBdr>
            <w:top w:val="none" w:sz="0" w:space="0" w:color="auto"/>
            <w:left w:val="none" w:sz="0" w:space="0" w:color="auto"/>
            <w:bottom w:val="none" w:sz="0" w:space="0" w:color="auto"/>
            <w:right w:val="none" w:sz="0" w:space="0" w:color="auto"/>
          </w:divBdr>
          <w:divsChild>
            <w:div w:id="1278757193">
              <w:marLeft w:val="0"/>
              <w:marRight w:val="0"/>
              <w:marTop w:val="0"/>
              <w:marBottom w:val="0"/>
              <w:divBdr>
                <w:top w:val="none" w:sz="0" w:space="0" w:color="auto"/>
                <w:left w:val="none" w:sz="0" w:space="0" w:color="auto"/>
                <w:bottom w:val="none" w:sz="0" w:space="0" w:color="auto"/>
                <w:right w:val="none" w:sz="0" w:space="0" w:color="auto"/>
              </w:divBdr>
            </w:div>
            <w:div w:id="462191852">
              <w:marLeft w:val="0"/>
              <w:marRight w:val="0"/>
              <w:marTop w:val="0"/>
              <w:marBottom w:val="0"/>
              <w:divBdr>
                <w:top w:val="none" w:sz="0" w:space="0" w:color="auto"/>
                <w:left w:val="none" w:sz="0" w:space="0" w:color="auto"/>
                <w:bottom w:val="none" w:sz="0" w:space="0" w:color="auto"/>
                <w:right w:val="none" w:sz="0" w:space="0" w:color="auto"/>
              </w:divBdr>
            </w:div>
            <w:div w:id="473260827">
              <w:marLeft w:val="0"/>
              <w:marRight w:val="0"/>
              <w:marTop w:val="0"/>
              <w:marBottom w:val="0"/>
              <w:divBdr>
                <w:top w:val="none" w:sz="0" w:space="0" w:color="auto"/>
                <w:left w:val="none" w:sz="0" w:space="0" w:color="auto"/>
                <w:bottom w:val="none" w:sz="0" w:space="0" w:color="auto"/>
                <w:right w:val="none" w:sz="0" w:space="0" w:color="auto"/>
              </w:divBdr>
            </w:div>
            <w:div w:id="1338775979">
              <w:marLeft w:val="0"/>
              <w:marRight w:val="0"/>
              <w:marTop w:val="0"/>
              <w:marBottom w:val="0"/>
              <w:divBdr>
                <w:top w:val="none" w:sz="0" w:space="0" w:color="auto"/>
                <w:left w:val="none" w:sz="0" w:space="0" w:color="auto"/>
                <w:bottom w:val="none" w:sz="0" w:space="0" w:color="auto"/>
                <w:right w:val="none" w:sz="0" w:space="0" w:color="auto"/>
              </w:divBdr>
            </w:div>
            <w:div w:id="1389114914">
              <w:marLeft w:val="0"/>
              <w:marRight w:val="0"/>
              <w:marTop w:val="0"/>
              <w:marBottom w:val="0"/>
              <w:divBdr>
                <w:top w:val="none" w:sz="0" w:space="0" w:color="auto"/>
                <w:left w:val="none" w:sz="0" w:space="0" w:color="auto"/>
                <w:bottom w:val="none" w:sz="0" w:space="0" w:color="auto"/>
                <w:right w:val="none" w:sz="0" w:space="0" w:color="auto"/>
              </w:divBdr>
            </w:div>
          </w:divsChild>
        </w:div>
        <w:div w:id="906106749">
          <w:marLeft w:val="0"/>
          <w:marRight w:val="0"/>
          <w:marTop w:val="0"/>
          <w:marBottom w:val="0"/>
          <w:divBdr>
            <w:top w:val="none" w:sz="0" w:space="0" w:color="auto"/>
            <w:left w:val="none" w:sz="0" w:space="0" w:color="auto"/>
            <w:bottom w:val="none" w:sz="0" w:space="0" w:color="auto"/>
            <w:right w:val="none" w:sz="0" w:space="0" w:color="auto"/>
          </w:divBdr>
        </w:div>
        <w:div w:id="738747543">
          <w:marLeft w:val="0"/>
          <w:marRight w:val="0"/>
          <w:marTop w:val="0"/>
          <w:marBottom w:val="0"/>
          <w:divBdr>
            <w:top w:val="none" w:sz="0" w:space="0" w:color="auto"/>
            <w:left w:val="none" w:sz="0" w:space="0" w:color="auto"/>
            <w:bottom w:val="none" w:sz="0" w:space="0" w:color="auto"/>
            <w:right w:val="none" w:sz="0" w:space="0" w:color="auto"/>
          </w:divBdr>
        </w:div>
        <w:div w:id="700013171">
          <w:marLeft w:val="0"/>
          <w:marRight w:val="0"/>
          <w:marTop w:val="0"/>
          <w:marBottom w:val="0"/>
          <w:divBdr>
            <w:top w:val="none" w:sz="0" w:space="0" w:color="auto"/>
            <w:left w:val="none" w:sz="0" w:space="0" w:color="auto"/>
            <w:bottom w:val="none" w:sz="0" w:space="0" w:color="auto"/>
            <w:right w:val="none" w:sz="0" w:space="0" w:color="auto"/>
          </w:divBdr>
        </w:div>
        <w:div w:id="78262236">
          <w:marLeft w:val="0"/>
          <w:marRight w:val="0"/>
          <w:marTop w:val="0"/>
          <w:marBottom w:val="0"/>
          <w:divBdr>
            <w:top w:val="none" w:sz="0" w:space="0" w:color="auto"/>
            <w:left w:val="none" w:sz="0" w:space="0" w:color="auto"/>
            <w:bottom w:val="none" w:sz="0" w:space="0" w:color="auto"/>
            <w:right w:val="none" w:sz="0" w:space="0" w:color="auto"/>
          </w:divBdr>
        </w:div>
        <w:div w:id="245770699">
          <w:marLeft w:val="0"/>
          <w:marRight w:val="0"/>
          <w:marTop w:val="0"/>
          <w:marBottom w:val="0"/>
          <w:divBdr>
            <w:top w:val="none" w:sz="0" w:space="0" w:color="auto"/>
            <w:left w:val="none" w:sz="0" w:space="0" w:color="auto"/>
            <w:bottom w:val="none" w:sz="0" w:space="0" w:color="auto"/>
            <w:right w:val="none" w:sz="0" w:space="0" w:color="auto"/>
          </w:divBdr>
        </w:div>
        <w:div w:id="1326282782">
          <w:marLeft w:val="0"/>
          <w:marRight w:val="0"/>
          <w:marTop w:val="0"/>
          <w:marBottom w:val="0"/>
          <w:divBdr>
            <w:top w:val="none" w:sz="0" w:space="0" w:color="auto"/>
            <w:left w:val="none" w:sz="0" w:space="0" w:color="auto"/>
            <w:bottom w:val="none" w:sz="0" w:space="0" w:color="auto"/>
            <w:right w:val="none" w:sz="0" w:space="0" w:color="auto"/>
          </w:divBdr>
          <w:divsChild>
            <w:div w:id="1683899227">
              <w:marLeft w:val="0"/>
              <w:marRight w:val="0"/>
              <w:marTop w:val="0"/>
              <w:marBottom w:val="0"/>
              <w:divBdr>
                <w:top w:val="none" w:sz="0" w:space="0" w:color="auto"/>
                <w:left w:val="none" w:sz="0" w:space="0" w:color="auto"/>
                <w:bottom w:val="none" w:sz="0" w:space="0" w:color="auto"/>
                <w:right w:val="none" w:sz="0" w:space="0" w:color="auto"/>
              </w:divBdr>
            </w:div>
            <w:div w:id="215506198">
              <w:marLeft w:val="0"/>
              <w:marRight w:val="0"/>
              <w:marTop w:val="0"/>
              <w:marBottom w:val="0"/>
              <w:divBdr>
                <w:top w:val="none" w:sz="0" w:space="0" w:color="auto"/>
                <w:left w:val="none" w:sz="0" w:space="0" w:color="auto"/>
                <w:bottom w:val="none" w:sz="0" w:space="0" w:color="auto"/>
                <w:right w:val="none" w:sz="0" w:space="0" w:color="auto"/>
              </w:divBdr>
            </w:div>
            <w:div w:id="1033532611">
              <w:marLeft w:val="0"/>
              <w:marRight w:val="0"/>
              <w:marTop w:val="0"/>
              <w:marBottom w:val="0"/>
              <w:divBdr>
                <w:top w:val="none" w:sz="0" w:space="0" w:color="auto"/>
                <w:left w:val="none" w:sz="0" w:space="0" w:color="auto"/>
                <w:bottom w:val="none" w:sz="0" w:space="0" w:color="auto"/>
                <w:right w:val="none" w:sz="0" w:space="0" w:color="auto"/>
              </w:divBdr>
            </w:div>
            <w:div w:id="2020347096">
              <w:marLeft w:val="0"/>
              <w:marRight w:val="0"/>
              <w:marTop w:val="0"/>
              <w:marBottom w:val="0"/>
              <w:divBdr>
                <w:top w:val="none" w:sz="0" w:space="0" w:color="auto"/>
                <w:left w:val="none" w:sz="0" w:space="0" w:color="auto"/>
                <w:bottom w:val="none" w:sz="0" w:space="0" w:color="auto"/>
                <w:right w:val="none" w:sz="0" w:space="0" w:color="auto"/>
              </w:divBdr>
            </w:div>
            <w:div w:id="883719005">
              <w:marLeft w:val="0"/>
              <w:marRight w:val="0"/>
              <w:marTop w:val="0"/>
              <w:marBottom w:val="0"/>
              <w:divBdr>
                <w:top w:val="none" w:sz="0" w:space="0" w:color="auto"/>
                <w:left w:val="none" w:sz="0" w:space="0" w:color="auto"/>
                <w:bottom w:val="none" w:sz="0" w:space="0" w:color="auto"/>
                <w:right w:val="none" w:sz="0" w:space="0" w:color="auto"/>
              </w:divBdr>
            </w:div>
          </w:divsChild>
        </w:div>
        <w:div w:id="308049096">
          <w:marLeft w:val="0"/>
          <w:marRight w:val="0"/>
          <w:marTop w:val="0"/>
          <w:marBottom w:val="0"/>
          <w:divBdr>
            <w:top w:val="none" w:sz="0" w:space="0" w:color="auto"/>
            <w:left w:val="none" w:sz="0" w:space="0" w:color="auto"/>
            <w:bottom w:val="none" w:sz="0" w:space="0" w:color="auto"/>
            <w:right w:val="none" w:sz="0" w:space="0" w:color="auto"/>
          </w:divBdr>
          <w:divsChild>
            <w:div w:id="791678114">
              <w:marLeft w:val="0"/>
              <w:marRight w:val="0"/>
              <w:marTop w:val="0"/>
              <w:marBottom w:val="0"/>
              <w:divBdr>
                <w:top w:val="none" w:sz="0" w:space="0" w:color="auto"/>
                <w:left w:val="none" w:sz="0" w:space="0" w:color="auto"/>
                <w:bottom w:val="none" w:sz="0" w:space="0" w:color="auto"/>
                <w:right w:val="none" w:sz="0" w:space="0" w:color="auto"/>
              </w:divBdr>
            </w:div>
            <w:div w:id="670568618">
              <w:marLeft w:val="0"/>
              <w:marRight w:val="0"/>
              <w:marTop w:val="0"/>
              <w:marBottom w:val="0"/>
              <w:divBdr>
                <w:top w:val="none" w:sz="0" w:space="0" w:color="auto"/>
                <w:left w:val="none" w:sz="0" w:space="0" w:color="auto"/>
                <w:bottom w:val="none" w:sz="0" w:space="0" w:color="auto"/>
                <w:right w:val="none" w:sz="0" w:space="0" w:color="auto"/>
              </w:divBdr>
            </w:div>
            <w:div w:id="1401060057">
              <w:marLeft w:val="0"/>
              <w:marRight w:val="0"/>
              <w:marTop w:val="0"/>
              <w:marBottom w:val="0"/>
              <w:divBdr>
                <w:top w:val="none" w:sz="0" w:space="0" w:color="auto"/>
                <w:left w:val="none" w:sz="0" w:space="0" w:color="auto"/>
                <w:bottom w:val="none" w:sz="0" w:space="0" w:color="auto"/>
                <w:right w:val="none" w:sz="0" w:space="0" w:color="auto"/>
              </w:divBdr>
            </w:div>
            <w:div w:id="101652852">
              <w:marLeft w:val="0"/>
              <w:marRight w:val="0"/>
              <w:marTop w:val="0"/>
              <w:marBottom w:val="0"/>
              <w:divBdr>
                <w:top w:val="none" w:sz="0" w:space="0" w:color="auto"/>
                <w:left w:val="none" w:sz="0" w:space="0" w:color="auto"/>
                <w:bottom w:val="none" w:sz="0" w:space="0" w:color="auto"/>
                <w:right w:val="none" w:sz="0" w:space="0" w:color="auto"/>
              </w:divBdr>
            </w:div>
            <w:div w:id="1498039368">
              <w:marLeft w:val="0"/>
              <w:marRight w:val="0"/>
              <w:marTop w:val="0"/>
              <w:marBottom w:val="0"/>
              <w:divBdr>
                <w:top w:val="none" w:sz="0" w:space="0" w:color="auto"/>
                <w:left w:val="none" w:sz="0" w:space="0" w:color="auto"/>
                <w:bottom w:val="none" w:sz="0" w:space="0" w:color="auto"/>
                <w:right w:val="none" w:sz="0" w:space="0" w:color="auto"/>
              </w:divBdr>
            </w:div>
          </w:divsChild>
        </w:div>
        <w:div w:id="354766413">
          <w:marLeft w:val="0"/>
          <w:marRight w:val="0"/>
          <w:marTop w:val="0"/>
          <w:marBottom w:val="0"/>
          <w:divBdr>
            <w:top w:val="none" w:sz="0" w:space="0" w:color="auto"/>
            <w:left w:val="none" w:sz="0" w:space="0" w:color="auto"/>
            <w:bottom w:val="none" w:sz="0" w:space="0" w:color="auto"/>
            <w:right w:val="none" w:sz="0" w:space="0" w:color="auto"/>
          </w:divBdr>
          <w:divsChild>
            <w:div w:id="1336030142">
              <w:marLeft w:val="0"/>
              <w:marRight w:val="0"/>
              <w:marTop w:val="0"/>
              <w:marBottom w:val="0"/>
              <w:divBdr>
                <w:top w:val="none" w:sz="0" w:space="0" w:color="auto"/>
                <w:left w:val="none" w:sz="0" w:space="0" w:color="auto"/>
                <w:bottom w:val="none" w:sz="0" w:space="0" w:color="auto"/>
                <w:right w:val="none" w:sz="0" w:space="0" w:color="auto"/>
              </w:divBdr>
            </w:div>
            <w:div w:id="1403984236">
              <w:marLeft w:val="0"/>
              <w:marRight w:val="0"/>
              <w:marTop w:val="0"/>
              <w:marBottom w:val="0"/>
              <w:divBdr>
                <w:top w:val="none" w:sz="0" w:space="0" w:color="auto"/>
                <w:left w:val="none" w:sz="0" w:space="0" w:color="auto"/>
                <w:bottom w:val="none" w:sz="0" w:space="0" w:color="auto"/>
                <w:right w:val="none" w:sz="0" w:space="0" w:color="auto"/>
              </w:divBdr>
            </w:div>
            <w:div w:id="1467696193">
              <w:marLeft w:val="0"/>
              <w:marRight w:val="0"/>
              <w:marTop w:val="0"/>
              <w:marBottom w:val="0"/>
              <w:divBdr>
                <w:top w:val="none" w:sz="0" w:space="0" w:color="auto"/>
                <w:left w:val="none" w:sz="0" w:space="0" w:color="auto"/>
                <w:bottom w:val="none" w:sz="0" w:space="0" w:color="auto"/>
                <w:right w:val="none" w:sz="0" w:space="0" w:color="auto"/>
              </w:divBdr>
            </w:div>
            <w:div w:id="282199219">
              <w:marLeft w:val="0"/>
              <w:marRight w:val="0"/>
              <w:marTop w:val="0"/>
              <w:marBottom w:val="0"/>
              <w:divBdr>
                <w:top w:val="none" w:sz="0" w:space="0" w:color="auto"/>
                <w:left w:val="none" w:sz="0" w:space="0" w:color="auto"/>
                <w:bottom w:val="none" w:sz="0" w:space="0" w:color="auto"/>
                <w:right w:val="none" w:sz="0" w:space="0" w:color="auto"/>
              </w:divBdr>
            </w:div>
            <w:div w:id="1490714206">
              <w:marLeft w:val="0"/>
              <w:marRight w:val="0"/>
              <w:marTop w:val="0"/>
              <w:marBottom w:val="0"/>
              <w:divBdr>
                <w:top w:val="none" w:sz="0" w:space="0" w:color="auto"/>
                <w:left w:val="none" w:sz="0" w:space="0" w:color="auto"/>
                <w:bottom w:val="none" w:sz="0" w:space="0" w:color="auto"/>
                <w:right w:val="none" w:sz="0" w:space="0" w:color="auto"/>
              </w:divBdr>
            </w:div>
          </w:divsChild>
        </w:div>
        <w:div w:id="1602371017">
          <w:marLeft w:val="0"/>
          <w:marRight w:val="0"/>
          <w:marTop w:val="0"/>
          <w:marBottom w:val="0"/>
          <w:divBdr>
            <w:top w:val="none" w:sz="0" w:space="0" w:color="auto"/>
            <w:left w:val="none" w:sz="0" w:space="0" w:color="auto"/>
            <w:bottom w:val="none" w:sz="0" w:space="0" w:color="auto"/>
            <w:right w:val="none" w:sz="0" w:space="0" w:color="auto"/>
          </w:divBdr>
          <w:divsChild>
            <w:div w:id="2113283907">
              <w:marLeft w:val="0"/>
              <w:marRight w:val="0"/>
              <w:marTop w:val="0"/>
              <w:marBottom w:val="0"/>
              <w:divBdr>
                <w:top w:val="none" w:sz="0" w:space="0" w:color="auto"/>
                <w:left w:val="none" w:sz="0" w:space="0" w:color="auto"/>
                <w:bottom w:val="none" w:sz="0" w:space="0" w:color="auto"/>
                <w:right w:val="none" w:sz="0" w:space="0" w:color="auto"/>
              </w:divBdr>
            </w:div>
            <w:div w:id="1282423059">
              <w:marLeft w:val="0"/>
              <w:marRight w:val="0"/>
              <w:marTop w:val="0"/>
              <w:marBottom w:val="0"/>
              <w:divBdr>
                <w:top w:val="none" w:sz="0" w:space="0" w:color="auto"/>
                <w:left w:val="none" w:sz="0" w:space="0" w:color="auto"/>
                <w:bottom w:val="none" w:sz="0" w:space="0" w:color="auto"/>
                <w:right w:val="none" w:sz="0" w:space="0" w:color="auto"/>
              </w:divBdr>
            </w:div>
            <w:div w:id="933785099">
              <w:marLeft w:val="0"/>
              <w:marRight w:val="0"/>
              <w:marTop w:val="0"/>
              <w:marBottom w:val="0"/>
              <w:divBdr>
                <w:top w:val="none" w:sz="0" w:space="0" w:color="auto"/>
                <w:left w:val="none" w:sz="0" w:space="0" w:color="auto"/>
                <w:bottom w:val="none" w:sz="0" w:space="0" w:color="auto"/>
                <w:right w:val="none" w:sz="0" w:space="0" w:color="auto"/>
              </w:divBdr>
            </w:div>
            <w:div w:id="1338339466">
              <w:marLeft w:val="0"/>
              <w:marRight w:val="0"/>
              <w:marTop w:val="0"/>
              <w:marBottom w:val="0"/>
              <w:divBdr>
                <w:top w:val="none" w:sz="0" w:space="0" w:color="auto"/>
                <w:left w:val="none" w:sz="0" w:space="0" w:color="auto"/>
                <w:bottom w:val="none" w:sz="0" w:space="0" w:color="auto"/>
                <w:right w:val="none" w:sz="0" w:space="0" w:color="auto"/>
              </w:divBdr>
            </w:div>
            <w:div w:id="440565418">
              <w:marLeft w:val="0"/>
              <w:marRight w:val="0"/>
              <w:marTop w:val="0"/>
              <w:marBottom w:val="0"/>
              <w:divBdr>
                <w:top w:val="none" w:sz="0" w:space="0" w:color="auto"/>
                <w:left w:val="none" w:sz="0" w:space="0" w:color="auto"/>
                <w:bottom w:val="none" w:sz="0" w:space="0" w:color="auto"/>
                <w:right w:val="none" w:sz="0" w:space="0" w:color="auto"/>
              </w:divBdr>
            </w:div>
          </w:divsChild>
        </w:div>
        <w:div w:id="568080479">
          <w:marLeft w:val="0"/>
          <w:marRight w:val="0"/>
          <w:marTop w:val="0"/>
          <w:marBottom w:val="0"/>
          <w:divBdr>
            <w:top w:val="none" w:sz="0" w:space="0" w:color="auto"/>
            <w:left w:val="none" w:sz="0" w:space="0" w:color="auto"/>
            <w:bottom w:val="none" w:sz="0" w:space="0" w:color="auto"/>
            <w:right w:val="none" w:sz="0" w:space="0" w:color="auto"/>
          </w:divBdr>
          <w:divsChild>
            <w:div w:id="2061512894">
              <w:marLeft w:val="0"/>
              <w:marRight w:val="0"/>
              <w:marTop w:val="0"/>
              <w:marBottom w:val="0"/>
              <w:divBdr>
                <w:top w:val="none" w:sz="0" w:space="0" w:color="auto"/>
                <w:left w:val="none" w:sz="0" w:space="0" w:color="auto"/>
                <w:bottom w:val="none" w:sz="0" w:space="0" w:color="auto"/>
                <w:right w:val="none" w:sz="0" w:space="0" w:color="auto"/>
              </w:divBdr>
            </w:div>
            <w:div w:id="10644078">
              <w:marLeft w:val="0"/>
              <w:marRight w:val="0"/>
              <w:marTop w:val="0"/>
              <w:marBottom w:val="0"/>
              <w:divBdr>
                <w:top w:val="none" w:sz="0" w:space="0" w:color="auto"/>
                <w:left w:val="none" w:sz="0" w:space="0" w:color="auto"/>
                <w:bottom w:val="none" w:sz="0" w:space="0" w:color="auto"/>
                <w:right w:val="none" w:sz="0" w:space="0" w:color="auto"/>
              </w:divBdr>
            </w:div>
            <w:div w:id="632708709">
              <w:marLeft w:val="0"/>
              <w:marRight w:val="0"/>
              <w:marTop w:val="0"/>
              <w:marBottom w:val="0"/>
              <w:divBdr>
                <w:top w:val="none" w:sz="0" w:space="0" w:color="auto"/>
                <w:left w:val="none" w:sz="0" w:space="0" w:color="auto"/>
                <w:bottom w:val="none" w:sz="0" w:space="0" w:color="auto"/>
                <w:right w:val="none" w:sz="0" w:space="0" w:color="auto"/>
              </w:divBdr>
            </w:div>
            <w:div w:id="1767774493">
              <w:marLeft w:val="0"/>
              <w:marRight w:val="0"/>
              <w:marTop w:val="0"/>
              <w:marBottom w:val="0"/>
              <w:divBdr>
                <w:top w:val="none" w:sz="0" w:space="0" w:color="auto"/>
                <w:left w:val="none" w:sz="0" w:space="0" w:color="auto"/>
                <w:bottom w:val="none" w:sz="0" w:space="0" w:color="auto"/>
                <w:right w:val="none" w:sz="0" w:space="0" w:color="auto"/>
              </w:divBdr>
            </w:div>
            <w:div w:id="1998072869">
              <w:marLeft w:val="0"/>
              <w:marRight w:val="0"/>
              <w:marTop w:val="0"/>
              <w:marBottom w:val="0"/>
              <w:divBdr>
                <w:top w:val="none" w:sz="0" w:space="0" w:color="auto"/>
                <w:left w:val="none" w:sz="0" w:space="0" w:color="auto"/>
                <w:bottom w:val="none" w:sz="0" w:space="0" w:color="auto"/>
                <w:right w:val="none" w:sz="0" w:space="0" w:color="auto"/>
              </w:divBdr>
            </w:div>
          </w:divsChild>
        </w:div>
        <w:div w:id="1131554699">
          <w:marLeft w:val="0"/>
          <w:marRight w:val="0"/>
          <w:marTop w:val="0"/>
          <w:marBottom w:val="0"/>
          <w:divBdr>
            <w:top w:val="none" w:sz="0" w:space="0" w:color="auto"/>
            <w:left w:val="none" w:sz="0" w:space="0" w:color="auto"/>
            <w:bottom w:val="none" w:sz="0" w:space="0" w:color="auto"/>
            <w:right w:val="none" w:sz="0" w:space="0" w:color="auto"/>
          </w:divBdr>
          <w:divsChild>
            <w:div w:id="898705643">
              <w:marLeft w:val="0"/>
              <w:marRight w:val="0"/>
              <w:marTop w:val="0"/>
              <w:marBottom w:val="0"/>
              <w:divBdr>
                <w:top w:val="none" w:sz="0" w:space="0" w:color="auto"/>
                <w:left w:val="none" w:sz="0" w:space="0" w:color="auto"/>
                <w:bottom w:val="none" w:sz="0" w:space="0" w:color="auto"/>
                <w:right w:val="none" w:sz="0" w:space="0" w:color="auto"/>
              </w:divBdr>
            </w:div>
            <w:div w:id="1156411319">
              <w:marLeft w:val="0"/>
              <w:marRight w:val="0"/>
              <w:marTop w:val="0"/>
              <w:marBottom w:val="0"/>
              <w:divBdr>
                <w:top w:val="none" w:sz="0" w:space="0" w:color="auto"/>
                <w:left w:val="none" w:sz="0" w:space="0" w:color="auto"/>
                <w:bottom w:val="none" w:sz="0" w:space="0" w:color="auto"/>
                <w:right w:val="none" w:sz="0" w:space="0" w:color="auto"/>
              </w:divBdr>
            </w:div>
            <w:div w:id="1988506889">
              <w:marLeft w:val="0"/>
              <w:marRight w:val="0"/>
              <w:marTop w:val="0"/>
              <w:marBottom w:val="0"/>
              <w:divBdr>
                <w:top w:val="none" w:sz="0" w:space="0" w:color="auto"/>
                <w:left w:val="none" w:sz="0" w:space="0" w:color="auto"/>
                <w:bottom w:val="none" w:sz="0" w:space="0" w:color="auto"/>
                <w:right w:val="none" w:sz="0" w:space="0" w:color="auto"/>
              </w:divBdr>
            </w:div>
            <w:div w:id="897320015">
              <w:marLeft w:val="0"/>
              <w:marRight w:val="0"/>
              <w:marTop w:val="0"/>
              <w:marBottom w:val="0"/>
              <w:divBdr>
                <w:top w:val="none" w:sz="0" w:space="0" w:color="auto"/>
                <w:left w:val="none" w:sz="0" w:space="0" w:color="auto"/>
                <w:bottom w:val="none" w:sz="0" w:space="0" w:color="auto"/>
                <w:right w:val="none" w:sz="0" w:space="0" w:color="auto"/>
              </w:divBdr>
            </w:div>
          </w:divsChild>
        </w:div>
        <w:div w:id="255360853">
          <w:marLeft w:val="0"/>
          <w:marRight w:val="0"/>
          <w:marTop w:val="0"/>
          <w:marBottom w:val="0"/>
          <w:divBdr>
            <w:top w:val="none" w:sz="0" w:space="0" w:color="auto"/>
            <w:left w:val="none" w:sz="0" w:space="0" w:color="auto"/>
            <w:bottom w:val="none" w:sz="0" w:space="0" w:color="auto"/>
            <w:right w:val="none" w:sz="0" w:space="0" w:color="auto"/>
          </w:divBdr>
          <w:divsChild>
            <w:div w:id="87193191">
              <w:marLeft w:val="0"/>
              <w:marRight w:val="0"/>
              <w:marTop w:val="0"/>
              <w:marBottom w:val="0"/>
              <w:divBdr>
                <w:top w:val="none" w:sz="0" w:space="0" w:color="auto"/>
                <w:left w:val="none" w:sz="0" w:space="0" w:color="auto"/>
                <w:bottom w:val="none" w:sz="0" w:space="0" w:color="auto"/>
                <w:right w:val="none" w:sz="0" w:space="0" w:color="auto"/>
              </w:divBdr>
            </w:div>
            <w:div w:id="2066179827">
              <w:marLeft w:val="0"/>
              <w:marRight w:val="0"/>
              <w:marTop w:val="0"/>
              <w:marBottom w:val="0"/>
              <w:divBdr>
                <w:top w:val="none" w:sz="0" w:space="0" w:color="auto"/>
                <w:left w:val="none" w:sz="0" w:space="0" w:color="auto"/>
                <w:bottom w:val="none" w:sz="0" w:space="0" w:color="auto"/>
                <w:right w:val="none" w:sz="0" w:space="0" w:color="auto"/>
              </w:divBdr>
            </w:div>
            <w:div w:id="540020454">
              <w:marLeft w:val="0"/>
              <w:marRight w:val="0"/>
              <w:marTop w:val="0"/>
              <w:marBottom w:val="0"/>
              <w:divBdr>
                <w:top w:val="none" w:sz="0" w:space="0" w:color="auto"/>
                <w:left w:val="none" w:sz="0" w:space="0" w:color="auto"/>
                <w:bottom w:val="none" w:sz="0" w:space="0" w:color="auto"/>
                <w:right w:val="none" w:sz="0" w:space="0" w:color="auto"/>
              </w:divBdr>
            </w:div>
          </w:divsChild>
        </w:div>
        <w:div w:id="1603339990">
          <w:marLeft w:val="0"/>
          <w:marRight w:val="0"/>
          <w:marTop w:val="0"/>
          <w:marBottom w:val="0"/>
          <w:divBdr>
            <w:top w:val="none" w:sz="0" w:space="0" w:color="auto"/>
            <w:left w:val="none" w:sz="0" w:space="0" w:color="auto"/>
            <w:bottom w:val="none" w:sz="0" w:space="0" w:color="auto"/>
            <w:right w:val="none" w:sz="0" w:space="0" w:color="auto"/>
          </w:divBdr>
          <w:divsChild>
            <w:div w:id="1352996344">
              <w:marLeft w:val="0"/>
              <w:marRight w:val="0"/>
              <w:marTop w:val="0"/>
              <w:marBottom w:val="0"/>
              <w:divBdr>
                <w:top w:val="none" w:sz="0" w:space="0" w:color="auto"/>
                <w:left w:val="none" w:sz="0" w:space="0" w:color="auto"/>
                <w:bottom w:val="none" w:sz="0" w:space="0" w:color="auto"/>
                <w:right w:val="none" w:sz="0" w:space="0" w:color="auto"/>
              </w:divBdr>
            </w:div>
            <w:div w:id="1270119088">
              <w:marLeft w:val="0"/>
              <w:marRight w:val="0"/>
              <w:marTop w:val="0"/>
              <w:marBottom w:val="0"/>
              <w:divBdr>
                <w:top w:val="none" w:sz="0" w:space="0" w:color="auto"/>
                <w:left w:val="none" w:sz="0" w:space="0" w:color="auto"/>
                <w:bottom w:val="none" w:sz="0" w:space="0" w:color="auto"/>
                <w:right w:val="none" w:sz="0" w:space="0" w:color="auto"/>
              </w:divBdr>
            </w:div>
          </w:divsChild>
        </w:div>
        <w:div w:id="1413968658">
          <w:marLeft w:val="0"/>
          <w:marRight w:val="0"/>
          <w:marTop w:val="0"/>
          <w:marBottom w:val="0"/>
          <w:divBdr>
            <w:top w:val="none" w:sz="0" w:space="0" w:color="auto"/>
            <w:left w:val="none" w:sz="0" w:space="0" w:color="auto"/>
            <w:bottom w:val="none" w:sz="0" w:space="0" w:color="auto"/>
            <w:right w:val="none" w:sz="0" w:space="0" w:color="auto"/>
          </w:divBdr>
        </w:div>
        <w:div w:id="363671461">
          <w:marLeft w:val="0"/>
          <w:marRight w:val="0"/>
          <w:marTop w:val="0"/>
          <w:marBottom w:val="0"/>
          <w:divBdr>
            <w:top w:val="none" w:sz="0" w:space="0" w:color="auto"/>
            <w:left w:val="none" w:sz="0" w:space="0" w:color="auto"/>
            <w:bottom w:val="none" w:sz="0" w:space="0" w:color="auto"/>
            <w:right w:val="none" w:sz="0" w:space="0" w:color="auto"/>
          </w:divBdr>
        </w:div>
        <w:div w:id="1653025822">
          <w:marLeft w:val="0"/>
          <w:marRight w:val="0"/>
          <w:marTop w:val="0"/>
          <w:marBottom w:val="0"/>
          <w:divBdr>
            <w:top w:val="none" w:sz="0" w:space="0" w:color="auto"/>
            <w:left w:val="none" w:sz="0" w:space="0" w:color="auto"/>
            <w:bottom w:val="none" w:sz="0" w:space="0" w:color="auto"/>
            <w:right w:val="none" w:sz="0" w:space="0" w:color="auto"/>
          </w:divBdr>
        </w:div>
        <w:div w:id="178279197">
          <w:marLeft w:val="0"/>
          <w:marRight w:val="0"/>
          <w:marTop w:val="0"/>
          <w:marBottom w:val="0"/>
          <w:divBdr>
            <w:top w:val="none" w:sz="0" w:space="0" w:color="auto"/>
            <w:left w:val="none" w:sz="0" w:space="0" w:color="auto"/>
            <w:bottom w:val="none" w:sz="0" w:space="0" w:color="auto"/>
            <w:right w:val="none" w:sz="0" w:space="0" w:color="auto"/>
          </w:divBdr>
        </w:div>
        <w:div w:id="376124520">
          <w:marLeft w:val="0"/>
          <w:marRight w:val="0"/>
          <w:marTop w:val="0"/>
          <w:marBottom w:val="0"/>
          <w:divBdr>
            <w:top w:val="none" w:sz="0" w:space="0" w:color="auto"/>
            <w:left w:val="none" w:sz="0" w:space="0" w:color="auto"/>
            <w:bottom w:val="none" w:sz="0" w:space="0" w:color="auto"/>
            <w:right w:val="none" w:sz="0" w:space="0" w:color="auto"/>
          </w:divBdr>
        </w:div>
        <w:div w:id="671295903">
          <w:marLeft w:val="0"/>
          <w:marRight w:val="0"/>
          <w:marTop w:val="0"/>
          <w:marBottom w:val="0"/>
          <w:divBdr>
            <w:top w:val="none" w:sz="0" w:space="0" w:color="auto"/>
            <w:left w:val="none" w:sz="0" w:space="0" w:color="auto"/>
            <w:bottom w:val="none" w:sz="0" w:space="0" w:color="auto"/>
            <w:right w:val="none" w:sz="0" w:space="0" w:color="auto"/>
          </w:divBdr>
          <w:divsChild>
            <w:div w:id="377321000">
              <w:marLeft w:val="0"/>
              <w:marRight w:val="0"/>
              <w:marTop w:val="0"/>
              <w:marBottom w:val="0"/>
              <w:divBdr>
                <w:top w:val="none" w:sz="0" w:space="0" w:color="auto"/>
                <w:left w:val="none" w:sz="0" w:space="0" w:color="auto"/>
                <w:bottom w:val="none" w:sz="0" w:space="0" w:color="auto"/>
                <w:right w:val="none" w:sz="0" w:space="0" w:color="auto"/>
              </w:divBdr>
            </w:div>
            <w:div w:id="276986777">
              <w:marLeft w:val="0"/>
              <w:marRight w:val="0"/>
              <w:marTop w:val="0"/>
              <w:marBottom w:val="0"/>
              <w:divBdr>
                <w:top w:val="none" w:sz="0" w:space="0" w:color="auto"/>
                <w:left w:val="none" w:sz="0" w:space="0" w:color="auto"/>
                <w:bottom w:val="none" w:sz="0" w:space="0" w:color="auto"/>
                <w:right w:val="none" w:sz="0" w:space="0" w:color="auto"/>
              </w:divBdr>
            </w:div>
            <w:div w:id="1640114474">
              <w:marLeft w:val="0"/>
              <w:marRight w:val="0"/>
              <w:marTop w:val="0"/>
              <w:marBottom w:val="0"/>
              <w:divBdr>
                <w:top w:val="none" w:sz="0" w:space="0" w:color="auto"/>
                <w:left w:val="none" w:sz="0" w:space="0" w:color="auto"/>
                <w:bottom w:val="none" w:sz="0" w:space="0" w:color="auto"/>
                <w:right w:val="none" w:sz="0" w:space="0" w:color="auto"/>
              </w:divBdr>
            </w:div>
            <w:div w:id="952981024">
              <w:marLeft w:val="0"/>
              <w:marRight w:val="0"/>
              <w:marTop w:val="0"/>
              <w:marBottom w:val="0"/>
              <w:divBdr>
                <w:top w:val="none" w:sz="0" w:space="0" w:color="auto"/>
                <w:left w:val="none" w:sz="0" w:space="0" w:color="auto"/>
                <w:bottom w:val="none" w:sz="0" w:space="0" w:color="auto"/>
                <w:right w:val="none" w:sz="0" w:space="0" w:color="auto"/>
              </w:divBdr>
            </w:div>
          </w:divsChild>
        </w:div>
        <w:div w:id="1477799345">
          <w:marLeft w:val="0"/>
          <w:marRight w:val="0"/>
          <w:marTop w:val="0"/>
          <w:marBottom w:val="0"/>
          <w:divBdr>
            <w:top w:val="none" w:sz="0" w:space="0" w:color="auto"/>
            <w:left w:val="none" w:sz="0" w:space="0" w:color="auto"/>
            <w:bottom w:val="none" w:sz="0" w:space="0" w:color="auto"/>
            <w:right w:val="none" w:sz="0" w:space="0" w:color="auto"/>
          </w:divBdr>
        </w:div>
        <w:div w:id="1519463281">
          <w:marLeft w:val="0"/>
          <w:marRight w:val="0"/>
          <w:marTop w:val="0"/>
          <w:marBottom w:val="0"/>
          <w:divBdr>
            <w:top w:val="none" w:sz="0" w:space="0" w:color="auto"/>
            <w:left w:val="none" w:sz="0" w:space="0" w:color="auto"/>
            <w:bottom w:val="none" w:sz="0" w:space="0" w:color="auto"/>
            <w:right w:val="none" w:sz="0" w:space="0" w:color="auto"/>
          </w:divBdr>
        </w:div>
        <w:div w:id="430662804">
          <w:marLeft w:val="0"/>
          <w:marRight w:val="0"/>
          <w:marTop w:val="0"/>
          <w:marBottom w:val="0"/>
          <w:divBdr>
            <w:top w:val="none" w:sz="0" w:space="0" w:color="auto"/>
            <w:left w:val="none" w:sz="0" w:space="0" w:color="auto"/>
            <w:bottom w:val="none" w:sz="0" w:space="0" w:color="auto"/>
            <w:right w:val="none" w:sz="0" w:space="0" w:color="auto"/>
          </w:divBdr>
        </w:div>
        <w:div w:id="951471275">
          <w:marLeft w:val="0"/>
          <w:marRight w:val="0"/>
          <w:marTop w:val="0"/>
          <w:marBottom w:val="0"/>
          <w:divBdr>
            <w:top w:val="none" w:sz="0" w:space="0" w:color="auto"/>
            <w:left w:val="none" w:sz="0" w:space="0" w:color="auto"/>
            <w:bottom w:val="none" w:sz="0" w:space="0" w:color="auto"/>
            <w:right w:val="none" w:sz="0" w:space="0" w:color="auto"/>
          </w:divBdr>
        </w:div>
        <w:div w:id="1319578276">
          <w:marLeft w:val="0"/>
          <w:marRight w:val="0"/>
          <w:marTop w:val="0"/>
          <w:marBottom w:val="0"/>
          <w:divBdr>
            <w:top w:val="none" w:sz="0" w:space="0" w:color="auto"/>
            <w:left w:val="none" w:sz="0" w:space="0" w:color="auto"/>
            <w:bottom w:val="none" w:sz="0" w:space="0" w:color="auto"/>
            <w:right w:val="none" w:sz="0" w:space="0" w:color="auto"/>
          </w:divBdr>
        </w:div>
        <w:div w:id="835073580">
          <w:marLeft w:val="0"/>
          <w:marRight w:val="0"/>
          <w:marTop w:val="0"/>
          <w:marBottom w:val="0"/>
          <w:divBdr>
            <w:top w:val="none" w:sz="0" w:space="0" w:color="auto"/>
            <w:left w:val="none" w:sz="0" w:space="0" w:color="auto"/>
            <w:bottom w:val="none" w:sz="0" w:space="0" w:color="auto"/>
            <w:right w:val="none" w:sz="0" w:space="0" w:color="auto"/>
          </w:divBdr>
          <w:divsChild>
            <w:div w:id="1788307085">
              <w:marLeft w:val="0"/>
              <w:marRight w:val="0"/>
              <w:marTop w:val="0"/>
              <w:marBottom w:val="0"/>
              <w:divBdr>
                <w:top w:val="none" w:sz="0" w:space="0" w:color="auto"/>
                <w:left w:val="none" w:sz="0" w:space="0" w:color="auto"/>
                <w:bottom w:val="none" w:sz="0" w:space="0" w:color="auto"/>
                <w:right w:val="none" w:sz="0" w:space="0" w:color="auto"/>
              </w:divBdr>
            </w:div>
            <w:div w:id="1276912804">
              <w:marLeft w:val="0"/>
              <w:marRight w:val="0"/>
              <w:marTop w:val="0"/>
              <w:marBottom w:val="0"/>
              <w:divBdr>
                <w:top w:val="none" w:sz="0" w:space="0" w:color="auto"/>
                <w:left w:val="none" w:sz="0" w:space="0" w:color="auto"/>
                <w:bottom w:val="none" w:sz="0" w:space="0" w:color="auto"/>
                <w:right w:val="none" w:sz="0" w:space="0" w:color="auto"/>
              </w:divBdr>
            </w:div>
            <w:div w:id="1461462433">
              <w:marLeft w:val="0"/>
              <w:marRight w:val="0"/>
              <w:marTop w:val="0"/>
              <w:marBottom w:val="0"/>
              <w:divBdr>
                <w:top w:val="none" w:sz="0" w:space="0" w:color="auto"/>
                <w:left w:val="none" w:sz="0" w:space="0" w:color="auto"/>
                <w:bottom w:val="none" w:sz="0" w:space="0" w:color="auto"/>
                <w:right w:val="none" w:sz="0" w:space="0" w:color="auto"/>
              </w:divBdr>
            </w:div>
            <w:div w:id="357857622">
              <w:marLeft w:val="0"/>
              <w:marRight w:val="0"/>
              <w:marTop w:val="0"/>
              <w:marBottom w:val="0"/>
              <w:divBdr>
                <w:top w:val="none" w:sz="0" w:space="0" w:color="auto"/>
                <w:left w:val="none" w:sz="0" w:space="0" w:color="auto"/>
                <w:bottom w:val="none" w:sz="0" w:space="0" w:color="auto"/>
                <w:right w:val="none" w:sz="0" w:space="0" w:color="auto"/>
              </w:divBdr>
            </w:div>
            <w:div w:id="17046217">
              <w:marLeft w:val="0"/>
              <w:marRight w:val="0"/>
              <w:marTop w:val="0"/>
              <w:marBottom w:val="0"/>
              <w:divBdr>
                <w:top w:val="none" w:sz="0" w:space="0" w:color="auto"/>
                <w:left w:val="none" w:sz="0" w:space="0" w:color="auto"/>
                <w:bottom w:val="none" w:sz="0" w:space="0" w:color="auto"/>
                <w:right w:val="none" w:sz="0" w:space="0" w:color="auto"/>
              </w:divBdr>
            </w:div>
          </w:divsChild>
        </w:div>
        <w:div w:id="1301228870">
          <w:marLeft w:val="0"/>
          <w:marRight w:val="0"/>
          <w:marTop w:val="0"/>
          <w:marBottom w:val="0"/>
          <w:divBdr>
            <w:top w:val="none" w:sz="0" w:space="0" w:color="auto"/>
            <w:left w:val="none" w:sz="0" w:space="0" w:color="auto"/>
            <w:bottom w:val="none" w:sz="0" w:space="0" w:color="auto"/>
            <w:right w:val="none" w:sz="0" w:space="0" w:color="auto"/>
          </w:divBdr>
          <w:divsChild>
            <w:div w:id="1136680411">
              <w:marLeft w:val="0"/>
              <w:marRight w:val="0"/>
              <w:marTop w:val="0"/>
              <w:marBottom w:val="0"/>
              <w:divBdr>
                <w:top w:val="none" w:sz="0" w:space="0" w:color="auto"/>
                <w:left w:val="none" w:sz="0" w:space="0" w:color="auto"/>
                <w:bottom w:val="none" w:sz="0" w:space="0" w:color="auto"/>
                <w:right w:val="none" w:sz="0" w:space="0" w:color="auto"/>
              </w:divBdr>
            </w:div>
            <w:div w:id="1687712945">
              <w:marLeft w:val="0"/>
              <w:marRight w:val="0"/>
              <w:marTop w:val="0"/>
              <w:marBottom w:val="0"/>
              <w:divBdr>
                <w:top w:val="none" w:sz="0" w:space="0" w:color="auto"/>
                <w:left w:val="none" w:sz="0" w:space="0" w:color="auto"/>
                <w:bottom w:val="none" w:sz="0" w:space="0" w:color="auto"/>
                <w:right w:val="none" w:sz="0" w:space="0" w:color="auto"/>
              </w:divBdr>
            </w:div>
            <w:div w:id="1548489192">
              <w:marLeft w:val="0"/>
              <w:marRight w:val="0"/>
              <w:marTop w:val="0"/>
              <w:marBottom w:val="0"/>
              <w:divBdr>
                <w:top w:val="none" w:sz="0" w:space="0" w:color="auto"/>
                <w:left w:val="none" w:sz="0" w:space="0" w:color="auto"/>
                <w:bottom w:val="none" w:sz="0" w:space="0" w:color="auto"/>
                <w:right w:val="none" w:sz="0" w:space="0" w:color="auto"/>
              </w:divBdr>
            </w:div>
            <w:div w:id="382602646">
              <w:marLeft w:val="0"/>
              <w:marRight w:val="0"/>
              <w:marTop w:val="0"/>
              <w:marBottom w:val="0"/>
              <w:divBdr>
                <w:top w:val="none" w:sz="0" w:space="0" w:color="auto"/>
                <w:left w:val="none" w:sz="0" w:space="0" w:color="auto"/>
                <w:bottom w:val="none" w:sz="0" w:space="0" w:color="auto"/>
                <w:right w:val="none" w:sz="0" w:space="0" w:color="auto"/>
              </w:divBdr>
            </w:div>
          </w:divsChild>
        </w:div>
        <w:div w:id="527913971">
          <w:marLeft w:val="0"/>
          <w:marRight w:val="0"/>
          <w:marTop w:val="0"/>
          <w:marBottom w:val="0"/>
          <w:divBdr>
            <w:top w:val="none" w:sz="0" w:space="0" w:color="auto"/>
            <w:left w:val="none" w:sz="0" w:space="0" w:color="auto"/>
            <w:bottom w:val="none" w:sz="0" w:space="0" w:color="auto"/>
            <w:right w:val="none" w:sz="0" w:space="0" w:color="auto"/>
          </w:divBdr>
          <w:divsChild>
            <w:div w:id="1241523322">
              <w:marLeft w:val="0"/>
              <w:marRight w:val="0"/>
              <w:marTop w:val="0"/>
              <w:marBottom w:val="0"/>
              <w:divBdr>
                <w:top w:val="none" w:sz="0" w:space="0" w:color="auto"/>
                <w:left w:val="none" w:sz="0" w:space="0" w:color="auto"/>
                <w:bottom w:val="none" w:sz="0" w:space="0" w:color="auto"/>
                <w:right w:val="none" w:sz="0" w:space="0" w:color="auto"/>
              </w:divBdr>
            </w:div>
            <w:div w:id="1605770251">
              <w:marLeft w:val="0"/>
              <w:marRight w:val="0"/>
              <w:marTop w:val="0"/>
              <w:marBottom w:val="0"/>
              <w:divBdr>
                <w:top w:val="none" w:sz="0" w:space="0" w:color="auto"/>
                <w:left w:val="none" w:sz="0" w:space="0" w:color="auto"/>
                <w:bottom w:val="none" w:sz="0" w:space="0" w:color="auto"/>
                <w:right w:val="none" w:sz="0" w:space="0" w:color="auto"/>
              </w:divBdr>
            </w:div>
            <w:div w:id="1396779840">
              <w:marLeft w:val="0"/>
              <w:marRight w:val="0"/>
              <w:marTop w:val="0"/>
              <w:marBottom w:val="0"/>
              <w:divBdr>
                <w:top w:val="none" w:sz="0" w:space="0" w:color="auto"/>
                <w:left w:val="none" w:sz="0" w:space="0" w:color="auto"/>
                <w:bottom w:val="none" w:sz="0" w:space="0" w:color="auto"/>
                <w:right w:val="none" w:sz="0" w:space="0" w:color="auto"/>
              </w:divBdr>
            </w:div>
            <w:div w:id="1357467204">
              <w:marLeft w:val="0"/>
              <w:marRight w:val="0"/>
              <w:marTop w:val="0"/>
              <w:marBottom w:val="0"/>
              <w:divBdr>
                <w:top w:val="none" w:sz="0" w:space="0" w:color="auto"/>
                <w:left w:val="none" w:sz="0" w:space="0" w:color="auto"/>
                <w:bottom w:val="none" w:sz="0" w:space="0" w:color="auto"/>
                <w:right w:val="none" w:sz="0" w:space="0" w:color="auto"/>
              </w:divBdr>
            </w:div>
          </w:divsChild>
        </w:div>
        <w:div w:id="2052874377">
          <w:marLeft w:val="0"/>
          <w:marRight w:val="0"/>
          <w:marTop w:val="0"/>
          <w:marBottom w:val="0"/>
          <w:divBdr>
            <w:top w:val="none" w:sz="0" w:space="0" w:color="auto"/>
            <w:left w:val="none" w:sz="0" w:space="0" w:color="auto"/>
            <w:bottom w:val="none" w:sz="0" w:space="0" w:color="auto"/>
            <w:right w:val="none" w:sz="0" w:space="0" w:color="auto"/>
          </w:divBdr>
          <w:divsChild>
            <w:div w:id="417866711">
              <w:marLeft w:val="0"/>
              <w:marRight w:val="0"/>
              <w:marTop w:val="0"/>
              <w:marBottom w:val="0"/>
              <w:divBdr>
                <w:top w:val="none" w:sz="0" w:space="0" w:color="auto"/>
                <w:left w:val="none" w:sz="0" w:space="0" w:color="auto"/>
                <w:bottom w:val="none" w:sz="0" w:space="0" w:color="auto"/>
                <w:right w:val="none" w:sz="0" w:space="0" w:color="auto"/>
              </w:divBdr>
            </w:div>
            <w:div w:id="2121949941">
              <w:marLeft w:val="0"/>
              <w:marRight w:val="0"/>
              <w:marTop w:val="0"/>
              <w:marBottom w:val="0"/>
              <w:divBdr>
                <w:top w:val="none" w:sz="0" w:space="0" w:color="auto"/>
                <w:left w:val="none" w:sz="0" w:space="0" w:color="auto"/>
                <w:bottom w:val="none" w:sz="0" w:space="0" w:color="auto"/>
                <w:right w:val="none" w:sz="0" w:space="0" w:color="auto"/>
              </w:divBdr>
            </w:div>
          </w:divsChild>
        </w:div>
        <w:div w:id="992683156">
          <w:marLeft w:val="0"/>
          <w:marRight w:val="0"/>
          <w:marTop w:val="0"/>
          <w:marBottom w:val="0"/>
          <w:divBdr>
            <w:top w:val="none" w:sz="0" w:space="0" w:color="auto"/>
            <w:left w:val="none" w:sz="0" w:space="0" w:color="auto"/>
            <w:bottom w:val="none" w:sz="0" w:space="0" w:color="auto"/>
            <w:right w:val="none" w:sz="0" w:space="0" w:color="auto"/>
          </w:divBdr>
          <w:divsChild>
            <w:div w:id="289015163">
              <w:marLeft w:val="0"/>
              <w:marRight w:val="0"/>
              <w:marTop w:val="0"/>
              <w:marBottom w:val="0"/>
              <w:divBdr>
                <w:top w:val="none" w:sz="0" w:space="0" w:color="auto"/>
                <w:left w:val="none" w:sz="0" w:space="0" w:color="auto"/>
                <w:bottom w:val="none" w:sz="0" w:space="0" w:color="auto"/>
                <w:right w:val="none" w:sz="0" w:space="0" w:color="auto"/>
              </w:divBdr>
            </w:div>
            <w:div w:id="796685350">
              <w:marLeft w:val="0"/>
              <w:marRight w:val="0"/>
              <w:marTop w:val="0"/>
              <w:marBottom w:val="0"/>
              <w:divBdr>
                <w:top w:val="none" w:sz="0" w:space="0" w:color="auto"/>
                <w:left w:val="none" w:sz="0" w:space="0" w:color="auto"/>
                <w:bottom w:val="none" w:sz="0" w:space="0" w:color="auto"/>
                <w:right w:val="none" w:sz="0" w:space="0" w:color="auto"/>
              </w:divBdr>
            </w:div>
            <w:div w:id="2136364682">
              <w:marLeft w:val="0"/>
              <w:marRight w:val="0"/>
              <w:marTop w:val="0"/>
              <w:marBottom w:val="0"/>
              <w:divBdr>
                <w:top w:val="none" w:sz="0" w:space="0" w:color="auto"/>
                <w:left w:val="none" w:sz="0" w:space="0" w:color="auto"/>
                <w:bottom w:val="none" w:sz="0" w:space="0" w:color="auto"/>
                <w:right w:val="none" w:sz="0" w:space="0" w:color="auto"/>
              </w:divBdr>
            </w:div>
            <w:div w:id="2030178540">
              <w:marLeft w:val="0"/>
              <w:marRight w:val="0"/>
              <w:marTop w:val="0"/>
              <w:marBottom w:val="0"/>
              <w:divBdr>
                <w:top w:val="none" w:sz="0" w:space="0" w:color="auto"/>
                <w:left w:val="none" w:sz="0" w:space="0" w:color="auto"/>
                <w:bottom w:val="none" w:sz="0" w:space="0" w:color="auto"/>
                <w:right w:val="none" w:sz="0" w:space="0" w:color="auto"/>
              </w:divBdr>
            </w:div>
            <w:div w:id="593788721">
              <w:marLeft w:val="0"/>
              <w:marRight w:val="0"/>
              <w:marTop w:val="0"/>
              <w:marBottom w:val="0"/>
              <w:divBdr>
                <w:top w:val="none" w:sz="0" w:space="0" w:color="auto"/>
                <w:left w:val="none" w:sz="0" w:space="0" w:color="auto"/>
                <w:bottom w:val="none" w:sz="0" w:space="0" w:color="auto"/>
                <w:right w:val="none" w:sz="0" w:space="0" w:color="auto"/>
              </w:divBdr>
            </w:div>
          </w:divsChild>
        </w:div>
        <w:div w:id="12347128">
          <w:marLeft w:val="0"/>
          <w:marRight w:val="0"/>
          <w:marTop w:val="0"/>
          <w:marBottom w:val="0"/>
          <w:divBdr>
            <w:top w:val="none" w:sz="0" w:space="0" w:color="auto"/>
            <w:left w:val="none" w:sz="0" w:space="0" w:color="auto"/>
            <w:bottom w:val="none" w:sz="0" w:space="0" w:color="auto"/>
            <w:right w:val="none" w:sz="0" w:space="0" w:color="auto"/>
          </w:divBdr>
          <w:divsChild>
            <w:div w:id="1522665527">
              <w:marLeft w:val="0"/>
              <w:marRight w:val="0"/>
              <w:marTop w:val="0"/>
              <w:marBottom w:val="0"/>
              <w:divBdr>
                <w:top w:val="none" w:sz="0" w:space="0" w:color="auto"/>
                <w:left w:val="none" w:sz="0" w:space="0" w:color="auto"/>
                <w:bottom w:val="none" w:sz="0" w:space="0" w:color="auto"/>
                <w:right w:val="none" w:sz="0" w:space="0" w:color="auto"/>
              </w:divBdr>
            </w:div>
            <w:div w:id="1045914080">
              <w:marLeft w:val="0"/>
              <w:marRight w:val="0"/>
              <w:marTop w:val="0"/>
              <w:marBottom w:val="0"/>
              <w:divBdr>
                <w:top w:val="none" w:sz="0" w:space="0" w:color="auto"/>
                <w:left w:val="none" w:sz="0" w:space="0" w:color="auto"/>
                <w:bottom w:val="none" w:sz="0" w:space="0" w:color="auto"/>
                <w:right w:val="none" w:sz="0" w:space="0" w:color="auto"/>
              </w:divBdr>
            </w:div>
            <w:div w:id="1733625724">
              <w:marLeft w:val="0"/>
              <w:marRight w:val="0"/>
              <w:marTop w:val="0"/>
              <w:marBottom w:val="0"/>
              <w:divBdr>
                <w:top w:val="none" w:sz="0" w:space="0" w:color="auto"/>
                <w:left w:val="none" w:sz="0" w:space="0" w:color="auto"/>
                <w:bottom w:val="none" w:sz="0" w:space="0" w:color="auto"/>
                <w:right w:val="none" w:sz="0" w:space="0" w:color="auto"/>
              </w:divBdr>
            </w:div>
            <w:div w:id="1015303908">
              <w:marLeft w:val="0"/>
              <w:marRight w:val="0"/>
              <w:marTop w:val="0"/>
              <w:marBottom w:val="0"/>
              <w:divBdr>
                <w:top w:val="none" w:sz="0" w:space="0" w:color="auto"/>
                <w:left w:val="none" w:sz="0" w:space="0" w:color="auto"/>
                <w:bottom w:val="none" w:sz="0" w:space="0" w:color="auto"/>
                <w:right w:val="none" w:sz="0" w:space="0" w:color="auto"/>
              </w:divBdr>
            </w:div>
            <w:div w:id="317735237">
              <w:marLeft w:val="0"/>
              <w:marRight w:val="0"/>
              <w:marTop w:val="0"/>
              <w:marBottom w:val="0"/>
              <w:divBdr>
                <w:top w:val="none" w:sz="0" w:space="0" w:color="auto"/>
                <w:left w:val="none" w:sz="0" w:space="0" w:color="auto"/>
                <w:bottom w:val="none" w:sz="0" w:space="0" w:color="auto"/>
                <w:right w:val="none" w:sz="0" w:space="0" w:color="auto"/>
              </w:divBdr>
            </w:div>
          </w:divsChild>
        </w:div>
        <w:div w:id="1349798071">
          <w:marLeft w:val="0"/>
          <w:marRight w:val="0"/>
          <w:marTop w:val="0"/>
          <w:marBottom w:val="0"/>
          <w:divBdr>
            <w:top w:val="none" w:sz="0" w:space="0" w:color="auto"/>
            <w:left w:val="none" w:sz="0" w:space="0" w:color="auto"/>
            <w:bottom w:val="none" w:sz="0" w:space="0" w:color="auto"/>
            <w:right w:val="none" w:sz="0" w:space="0" w:color="auto"/>
          </w:divBdr>
        </w:div>
        <w:div w:id="1161239483">
          <w:marLeft w:val="0"/>
          <w:marRight w:val="0"/>
          <w:marTop w:val="0"/>
          <w:marBottom w:val="0"/>
          <w:divBdr>
            <w:top w:val="none" w:sz="0" w:space="0" w:color="auto"/>
            <w:left w:val="none" w:sz="0" w:space="0" w:color="auto"/>
            <w:bottom w:val="none" w:sz="0" w:space="0" w:color="auto"/>
            <w:right w:val="none" w:sz="0" w:space="0" w:color="auto"/>
          </w:divBdr>
        </w:div>
        <w:div w:id="1799489712">
          <w:marLeft w:val="0"/>
          <w:marRight w:val="0"/>
          <w:marTop w:val="0"/>
          <w:marBottom w:val="0"/>
          <w:divBdr>
            <w:top w:val="none" w:sz="0" w:space="0" w:color="auto"/>
            <w:left w:val="none" w:sz="0" w:space="0" w:color="auto"/>
            <w:bottom w:val="none" w:sz="0" w:space="0" w:color="auto"/>
            <w:right w:val="none" w:sz="0" w:space="0" w:color="auto"/>
          </w:divBdr>
        </w:div>
        <w:div w:id="1273243811">
          <w:marLeft w:val="0"/>
          <w:marRight w:val="0"/>
          <w:marTop w:val="0"/>
          <w:marBottom w:val="0"/>
          <w:divBdr>
            <w:top w:val="none" w:sz="0" w:space="0" w:color="auto"/>
            <w:left w:val="none" w:sz="0" w:space="0" w:color="auto"/>
            <w:bottom w:val="none" w:sz="0" w:space="0" w:color="auto"/>
            <w:right w:val="none" w:sz="0" w:space="0" w:color="auto"/>
          </w:divBdr>
        </w:div>
        <w:div w:id="153422354">
          <w:marLeft w:val="0"/>
          <w:marRight w:val="0"/>
          <w:marTop w:val="0"/>
          <w:marBottom w:val="0"/>
          <w:divBdr>
            <w:top w:val="none" w:sz="0" w:space="0" w:color="auto"/>
            <w:left w:val="none" w:sz="0" w:space="0" w:color="auto"/>
            <w:bottom w:val="none" w:sz="0" w:space="0" w:color="auto"/>
            <w:right w:val="none" w:sz="0" w:space="0" w:color="auto"/>
          </w:divBdr>
        </w:div>
        <w:div w:id="1535339090">
          <w:marLeft w:val="0"/>
          <w:marRight w:val="0"/>
          <w:marTop w:val="0"/>
          <w:marBottom w:val="0"/>
          <w:divBdr>
            <w:top w:val="none" w:sz="0" w:space="0" w:color="auto"/>
            <w:left w:val="none" w:sz="0" w:space="0" w:color="auto"/>
            <w:bottom w:val="none" w:sz="0" w:space="0" w:color="auto"/>
            <w:right w:val="none" w:sz="0" w:space="0" w:color="auto"/>
          </w:divBdr>
        </w:div>
        <w:div w:id="1621956136">
          <w:marLeft w:val="0"/>
          <w:marRight w:val="0"/>
          <w:marTop w:val="0"/>
          <w:marBottom w:val="0"/>
          <w:divBdr>
            <w:top w:val="none" w:sz="0" w:space="0" w:color="auto"/>
            <w:left w:val="none" w:sz="0" w:space="0" w:color="auto"/>
            <w:bottom w:val="none" w:sz="0" w:space="0" w:color="auto"/>
            <w:right w:val="none" w:sz="0" w:space="0" w:color="auto"/>
          </w:divBdr>
          <w:divsChild>
            <w:div w:id="1354262484">
              <w:marLeft w:val="-75"/>
              <w:marRight w:val="0"/>
              <w:marTop w:val="30"/>
              <w:marBottom w:val="30"/>
              <w:divBdr>
                <w:top w:val="none" w:sz="0" w:space="0" w:color="auto"/>
                <w:left w:val="none" w:sz="0" w:space="0" w:color="auto"/>
                <w:bottom w:val="none" w:sz="0" w:space="0" w:color="auto"/>
                <w:right w:val="none" w:sz="0" w:space="0" w:color="auto"/>
              </w:divBdr>
              <w:divsChild>
                <w:div w:id="1399135945">
                  <w:marLeft w:val="0"/>
                  <w:marRight w:val="0"/>
                  <w:marTop w:val="0"/>
                  <w:marBottom w:val="0"/>
                  <w:divBdr>
                    <w:top w:val="none" w:sz="0" w:space="0" w:color="auto"/>
                    <w:left w:val="none" w:sz="0" w:space="0" w:color="auto"/>
                    <w:bottom w:val="none" w:sz="0" w:space="0" w:color="auto"/>
                    <w:right w:val="none" w:sz="0" w:space="0" w:color="auto"/>
                  </w:divBdr>
                  <w:divsChild>
                    <w:div w:id="1949578956">
                      <w:marLeft w:val="0"/>
                      <w:marRight w:val="0"/>
                      <w:marTop w:val="0"/>
                      <w:marBottom w:val="0"/>
                      <w:divBdr>
                        <w:top w:val="none" w:sz="0" w:space="0" w:color="auto"/>
                        <w:left w:val="none" w:sz="0" w:space="0" w:color="auto"/>
                        <w:bottom w:val="none" w:sz="0" w:space="0" w:color="auto"/>
                        <w:right w:val="none" w:sz="0" w:space="0" w:color="auto"/>
                      </w:divBdr>
                    </w:div>
                  </w:divsChild>
                </w:div>
                <w:div w:id="431433315">
                  <w:marLeft w:val="0"/>
                  <w:marRight w:val="0"/>
                  <w:marTop w:val="0"/>
                  <w:marBottom w:val="0"/>
                  <w:divBdr>
                    <w:top w:val="none" w:sz="0" w:space="0" w:color="auto"/>
                    <w:left w:val="none" w:sz="0" w:space="0" w:color="auto"/>
                    <w:bottom w:val="none" w:sz="0" w:space="0" w:color="auto"/>
                    <w:right w:val="none" w:sz="0" w:space="0" w:color="auto"/>
                  </w:divBdr>
                  <w:divsChild>
                    <w:div w:id="282806871">
                      <w:marLeft w:val="0"/>
                      <w:marRight w:val="0"/>
                      <w:marTop w:val="0"/>
                      <w:marBottom w:val="0"/>
                      <w:divBdr>
                        <w:top w:val="none" w:sz="0" w:space="0" w:color="auto"/>
                        <w:left w:val="none" w:sz="0" w:space="0" w:color="auto"/>
                        <w:bottom w:val="none" w:sz="0" w:space="0" w:color="auto"/>
                        <w:right w:val="none" w:sz="0" w:space="0" w:color="auto"/>
                      </w:divBdr>
                    </w:div>
                  </w:divsChild>
                </w:div>
                <w:div w:id="574240012">
                  <w:marLeft w:val="0"/>
                  <w:marRight w:val="0"/>
                  <w:marTop w:val="0"/>
                  <w:marBottom w:val="0"/>
                  <w:divBdr>
                    <w:top w:val="none" w:sz="0" w:space="0" w:color="auto"/>
                    <w:left w:val="none" w:sz="0" w:space="0" w:color="auto"/>
                    <w:bottom w:val="none" w:sz="0" w:space="0" w:color="auto"/>
                    <w:right w:val="none" w:sz="0" w:space="0" w:color="auto"/>
                  </w:divBdr>
                  <w:divsChild>
                    <w:div w:id="760104175">
                      <w:marLeft w:val="0"/>
                      <w:marRight w:val="0"/>
                      <w:marTop w:val="0"/>
                      <w:marBottom w:val="0"/>
                      <w:divBdr>
                        <w:top w:val="none" w:sz="0" w:space="0" w:color="auto"/>
                        <w:left w:val="none" w:sz="0" w:space="0" w:color="auto"/>
                        <w:bottom w:val="none" w:sz="0" w:space="0" w:color="auto"/>
                        <w:right w:val="none" w:sz="0" w:space="0" w:color="auto"/>
                      </w:divBdr>
                    </w:div>
                  </w:divsChild>
                </w:div>
                <w:div w:id="2109155558">
                  <w:marLeft w:val="0"/>
                  <w:marRight w:val="0"/>
                  <w:marTop w:val="0"/>
                  <w:marBottom w:val="0"/>
                  <w:divBdr>
                    <w:top w:val="none" w:sz="0" w:space="0" w:color="auto"/>
                    <w:left w:val="none" w:sz="0" w:space="0" w:color="auto"/>
                    <w:bottom w:val="none" w:sz="0" w:space="0" w:color="auto"/>
                    <w:right w:val="none" w:sz="0" w:space="0" w:color="auto"/>
                  </w:divBdr>
                  <w:divsChild>
                    <w:div w:id="1426072805">
                      <w:marLeft w:val="0"/>
                      <w:marRight w:val="0"/>
                      <w:marTop w:val="0"/>
                      <w:marBottom w:val="0"/>
                      <w:divBdr>
                        <w:top w:val="none" w:sz="0" w:space="0" w:color="auto"/>
                        <w:left w:val="none" w:sz="0" w:space="0" w:color="auto"/>
                        <w:bottom w:val="none" w:sz="0" w:space="0" w:color="auto"/>
                        <w:right w:val="none" w:sz="0" w:space="0" w:color="auto"/>
                      </w:divBdr>
                    </w:div>
                  </w:divsChild>
                </w:div>
                <w:div w:id="1576741590">
                  <w:marLeft w:val="0"/>
                  <w:marRight w:val="0"/>
                  <w:marTop w:val="0"/>
                  <w:marBottom w:val="0"/>
                  <w:divBdr>
                    <w:top w:val="none" w:sz="0" w:space="0" w:color="auto"/>
                    <w:left w:val="none" w:sz="0" w:space="0" w:color="auto"/>
                    <w:bottom w:val="none" w:sz="0" w:space="0" w:color="auto"/>
                    <w:right w:val="none" w:sz="0" w:space="0" w:color="auto"/>
                  </w:divBdr>
                  <w:divsChild>
                    <w:div w:id="556282282">
                      <w:marLeft w:val="0"/>
                      <w:marRight w:val="0"/>
                      <w:marTop w:val="0"/>
                      <w:marBottom w:val="0"/>
                      <w:divBdr>
                        <w:top w:val="none" w:sz="0" w:space="0" w:color="auto"/>
                        <w:left w:val="none" w:sz="0" w:space="0" w:color="auto"/>
                        <w:bottom w:val="none" w:sz="0" w:space="0" w:color="auto"/>
                        <w:right w:val="none" w:sz="0" w:space="0" w:color="auto"/>
                      </w:divBdr>
                    </w:div>
                  </w:divsChild>
                </w:div>
                <w:div w:id="1646356467">
                  <w:marLeft w:val="0"/>
                  <w:marRight w:val="0"/>
                  <w:marTop w:val="0"/>
                  <w:marBottom w:val="0"/>
                  <w:divBdr>
                    <w:top w:val="none" w:sz="0" w:space="0" w:color="auto"/>
                    <w:left w:val="none" w:sz="0" w:space="0" w:color="auto"/>
                    <w:bottom w:val="none" w:sz="0" w:space="0" w:color="auto"/>
                    <w:right w:val="none" w:sz="0" w:space="0" w:color="auto"/>
                  </w:divBdr>
                  <w:divsChild>
                    <w:div w:id="1837260067">
                      <w:marLeft w:val="0"/>
                      <w:marRight w:val="0"/>
                      <w:marTop w:val="0"/>
                      <w:marBottom w:val="0"/>
                      <w:divBdr>
                        <w:top w:val="none" w:sz="0" w:space="0" w:color="auto"/>
                        <w:left w:val="none" w:sz="0" w:space="0" w:color="auto"/>
                        <w:bottom w:val="none" w:sz="0" w:space="0" w:color="auto"/>
                        <w:right w:val="none" w:sz="0" w:space="0" w:color="auto"/>
                      </w:divBdr>
                    </w:div>
                    <w:div w:id="520242814">
                      <w:marLeft w:val="0"/>
                      <w:marRight w:val="0"/>
                      <w:marTop w:val="0"/>
                      <w:marBottom w:val="0"/>
                      <w:divBdr>
                        <w:top w:val="none" w:sz="0" w:space="0" w:color="auto"/>
                        <w:left w:val="none" w:sz="0" w:space="0" w:color="auto"/>
                        <w:bottom w:val="none" w:sz="0" w:space="0" w:color="auto"/>
                        <w:right w:val="none" w:sz="0" w:space="0" w:color="auto"/>
                      </w:divBdr>
                    </w:div>
                  </w:divsChild>
                </w:div>
                <w:div w:id="44641639">
                  <w:marLeft w:val="0"/>
                  <w:marRight w:val="0"/>
                  <w:marTop w:val="0"/>
                  <w:marBottom w:val="0"/>
                  <w:divBdr>
                    <w:top w:val="none" w:sz="0" w:space="0" w:color="auto"/>
                    <w:left w:val="none" w:sz="0" w:space="0" w:color="auto"/>
                    <w:bottom w:val="none" w:sz="0" w:space="0" w:color="auto"/>
                    <w:right w:val="none" w:sz="0" w:space="0" w:color="auto"/>
                  </w:divBdr>
                  <w:divsChild>
                    <w:div w:id="77216398">
                      <w:marLeft w:val="0"/>
                      <w:marRight w:val="0"/>
                      <w:marTop w:val="0"/>
                      <w:marBottom w:val="0"/>
                      <w:divBdr>
                        <w:top w:val="none" w:sz="0" w:space="0" w:color="auto"/>
                        <w:left w:val="none" w:sz="0" w:space="0" w:color="auto"/>
                        <w:bottom w:val="none" w:sz="0" w:space="0" w:color="auto"/>
                        <w:right w:val="none" w:sz="0" w:space="0" w:color="auto"/>
                      </w:divBdr>
                    </w:div>
                  </w:divsChild>
                </w:div>
                <w:div w:id="1271013350">
                  <w:marLeft w:val="0"/>
                  <w:marRight w:val="0"/>
                  <w:marTop w:val="0"/>
                  <w:marBottom w:val="0"/>
                  <w:divBdr>
                    <w:top w:val="none" w:sz="0" w:space="0" w:color="auto"/>
                    <w:left w:val="none" w:sz="0" w:space="0" w:color="auto"/>
                    <w:bottom w:val="none" w:sz="0" w:space="0" w:color="auto"/>
                    <w:right w:val="none" w:sz="0" w:space="0" w:color="auto"/>
                  </w:divBdr>
                  <w:divsChild>
                    <w:div w:id="1550798940">
                      <w:marLeft w:val="0"/>
                      <w:marRight w:val="0"/>
                      <w:marTop w:val="0"/>
                      <w:marBottom w:val="0"/>
                      <w:divBdr>
                        <w:top w:val="none" w:sz="0" w:space="0" w:color="auto"/>
                        <w:left w:val="none" w:sz="0" w:space="0" w:color="auto"/>
                        <w:bottom w:val="none" w:sz="0" w:space="0" w:color="auto"/>
                        <w:right w:val="none" w:sz="0" w:space="0" w:color="auto"/>
                      </w:divBdr>
                    </w:div>
                    <w:div w:id="1932422310">
                      <w:marLeft w:val="0"/>
                      <w:marRight w:val="0"/>
                      <w:marTop w:val="0"/>
                      <w:marBottom w:val="0"/>
                      <w:divBdr>
                        <w:top w:val="none" w:sz="0" w:space="0" w:color="auto"/>
                        <w:left w:val="none" w:sz="0" w:space="0" w:color="auto"/>
                        <w:bottom w:val="none" w:sz="0" w:space="0" w:color="auto"/>
                        <w:right w:val="none" w:sz="0" w:space="0" w:color="auto"/>
                      </w:divBdr>
                    </w:div>
                    <w:div w:id="1306928466">
                      <w:marLeft w:val="0"/>
                      <w:marRight w:val="0"/>
                      <w:marTop w:val="0"/>
                      <w:marBottom w:val="0"/>
                      <w:divBdr>
                        <w:top w:val="none" w:sz="0" w:space="0" w:color="auto"/>
                        <w:left w:val="none" w:sz="0" w:space="0" w:color="auto"/>
                        <w:bottom w:val="none" w:sz="0" w:space="0" w:color="auto"/>
                        <w:right w:val="none" w:sz="0" w:space="0" w:color="auto"/>
                      </w:divBdr>
                    </w:div>
                  </w:divsChild>
                </w:div>
                <w:div w:id="1521701141">
                  <w:marLeft w:val="0"/>
                  <w:marRight w:val="0"/>
                  <w:marTop w:val="0"/>
                  <w:marBottom w:val="0"/>
                  <w:divBdr>
                    <w:top w:val="none" w:sz="0" w:space="0" w:color="auto"/>
                    <w:left w:val="none" w:sz="0" w:space="0" w:color="auto"/>
                    <w:bottom w:val="none" w:sz="0" w:space="0" w:color="auto"/>
                    <w:right w:val="none" w:sz="0" w:space="0" w:color="auto"/>
                  </w:divBdr>
                  <w:divsChild>
                    <w:div w:id="1578125843">
                      <w:marLeft w:val="0"/>
                      <w:marRight w:val="0"/>
                      <w:marTop w:val="0"/>
                      <w:marBottom w:val="0"/>
                      <w:divBdr>
                        <w:top w:val="none" w:sz="0" w:space="0" w:color="auto"/>
                        <w:left w:val="none" w:sz="0" w:space="0" w:color="auto"/>
                        <w:bottom w:val="none" w:sz="0" w:space="0" w:color="auto"/>
                        <w:right w:val="none" w:sz="0" w:space="0" w:color="auto"/>
                      </w:divBdr>
                    </w:div>
                  </w:divsChild>
                </w:div>
                <w:div w:id="1070422266">
                  <w:marLeft w:val="0"/>
                  <w:marRight w:val="0"/>
                  <w:marTop w:val="0"/>
                  <w:marBottom w:val="0"/>
                  <w:divBdr>
                    <w:top w:val="none" w:sz="0" w:space="0" w:color="auto"/>
                    <w:left w:val="none" w:sz="0" w:space="0" w:color="auto"/>
                    <w:bottom w:val="none" w:sz="0" w:space="0" w:color="auto"/>
                    <w:right w:val="none" w:sz="0" w:space="0" w:color="auto"/>
                  </w:divBdr>
                  <w:divsChild>
                    <w:div w:id="1742950127">
                      <w:marLeft w:val="0"/>
                      <w:marRight w:val="0"/>
                      <w:marTop w:val="0"/>
                      <w:marBottom w:val="0"/>
                      <w:divBdr>
                        <w:top w:val="none" w:sz="0" w:space="0" w:color="auto"/>
                        <w:left w:val="none" w:sz="0" w:space="0" w:color="auto"/>
                        <w:bottom w:val="none" w:sz="0" w:space="0" w:color="auto"/>
                        <w:right w:val="none" w:sz="0" w:space="0" w:color="auto"/>
                      </w:divBdr>
                    </w:div>
                  </w:divsChild>
                </w:div>
                <w:div w:id="985428614">
                  <w:marLeft w:val="0"/>
                  <w:marRight w:val="0"/>
                  <w:marTop w:val="0"/>
                  <w:marBottom w:val="0"/>
                  <w:divBdr>
                    <w:top w:val="none" w:sz="0" w:space="0" w:color="auto"/>
                    <w:left w:val="none" w:sz="0" w:space="0" w:color="auto"/>
                    <w:bottom w:val="none" w:sz="0" w:space="0" w:color="auto"/>
                    <w:right w:val="none" w:sz="0" w:space="0" w:color="auto"/>
                  </w:divBdr>
                  <w:divsChild>
                    <w:div w:id="288708155">
                      <w:marLeft w:val="0"/>
                      <w:marRight w:val="0"/>
                      <w:marTop w:val="0"/>
                      <w:marBottom w:val="0"/>
                      <w:divBdr>
                        <w:top w:val="none" w:sz="0" w:space="0" w:color="auto"/>
                        <w:left w:val="none" w:sz="0" w:space="0" w:color="auto"/>
                        <w:bottom w:val="none" w:sz="0" w:space="0" w:color="auto"/>
                        <w:right w:val="none" w:sz="0" w:space="0" w:color="auto"/>
                      </w:divBdr>
                    </w:div>
                  </w:divsChild>
                </w:div>
                <w:div w:id="835729052">
                  <w:marLeft w:val="0"/>
                  <w:marRight w:val="0"/>
                  <w:marTop w:val="0"/>
                  <w:marBottom w:val="0"/>
                  <w:divBdr>
                    <w:top w:val="none" w:sz="0" w:space="0" w:color="auto"/>
                    <w:left w:val="none" w:sz="0" w:space="0" w:color="auto"/>
                    <w:bottom w:val="none" w:sz="0" w:space="0" w:color="auto"/>
                    <w:right w:val="none" w:sz="0" w:space="0" w:color="auto"/>
                  </w:divBdr>
                  <w:divsChild>
                    <w:div w:id="813566841">
                      <w:marLeft w:val="0"/>
                      <w:marRight w:val="0"/>
                      <w:marTop w:val="0"/>
                      <w:marBottom w:val="0"/>
                      <w:divBdr>
                        <w:top w:val="none" w:sz="0" w:space="0" w:color="auto"/>
                        <w:left w:val="none" w:sz="0" w:space="0" w:color="auto"/>
                        <w:bottom w:val="none" w:sz="0" w:space="0" w:color="auto"/>
                        <w:right w:val="none" w:sz="0" w:space="0" w:color="auto"/>
                      </w:divBdr>
                    </w:div>
                  </w:divsChild>
                </w:div>
                <w:div w:id="1327517195">
                  <w:marLeft w:val="0"/>
                  <w:marRight w:val="0"/>
                  <w:marTop w:val="0"/>
                  <w:marBottom w:val="0"/>
                  <w:divBdr>
                    <w:top w:val="none" w:sz="0" w:space="0" w:color="auto"/>
                    <w:left w:val="none" w:sz="0" w:space="0" w:color="auto"/>
                    <w:bottom w:val="none" w:sz="0" w:space="0" w:color="auto"/>
                    <w:right w:val="none" w:sz="0" w:space="0" w:color="auto"/>
                  </w:divBdr>
                  <w:divsChild>
                    <w:div w:id="1819299067">
                      <w:marLeft w:val="0"/>
                      <w:marRight w:val="0"/>
                      <w:marTop w:val="0"/>
                      <w:marBottom w:val="0"/>
                      <w:divBdr>
                        <w:top w:val="none" w:sz="0" w:space="0" w:color="auto"/>
                        <w:left w:val="none" w:sz="0" w:space="0" w:color="auto"/>
                        <w:bottom w:val="none" w:sz="0" w:space="0" w:color="auto"/>
                        <w:right w:val="none" w:sz="0" w:space="0" w:color="auto"/>
                      </w:divBdr>
                    </w:div>
                  </w:divsChild>
                </w:div>
                <w:div w:id="1168600419">
                  <w:marLeft w:val="0"/>
                  <w:marRight w:val="0"/>
                  <w:marTop w:val="0"/>
                  <w:marBottom w:val="0"/>
                  <w:divBdr>
                    <w:top w:val="none" w:sz="0" w:space="0" w:color="auto"/>
                    <w:left w:val="none" w:sz="0" w:space="0" w:color="auto"/>
                    <w:bottom w:val="none" w:sz="0" w:space="0" w:color="auto"/>
                    <w:right w:val="none" w:sz="0" w:space="0" w:color="auto"/>
                  </w:divBdr>
                  <w:divsChild>
                    <w:div w:id="617487927">
                      <w:marLeft w:val="0"/>
                      <w:marRight w:val="0"/>
                      <w:marTop w:val="0"/>
                      <w:marBottom w:val="0"/>
                      <w:divBdr>
                        <w:top w:val="none" w:sz="0" w:space="0" w:color="auto"/>
                        <w:left w:val="none" w:sz="0" w:space="0" w:color="auto"/>
                        <w:bottom w:val="none" w:sz="0" w:space="0" w:color="auto"/>
                        <w:right w:val="none" w:sz="0" w:space="0" w:color="auto"/>
                      </w:divBdr>
                    </w:div>
                  </w:divsChild>
                </w:div>
                <w:div w:id="735783499">
                  <w:marLeft w:val="0"/>
                  <w:marRight w:val="0"/>
                  <w:marTop w:val="0"/>
                  <w:marBottom w:val="0"/>
                  <w:divBdr>
                    <w:top w:val="none" w:sz="0" w:space="0" w:color="auto"/>
                    <w:left w:val="none" w:sz="0" w:space="0" w:color="auto"/>
                    <w:bottom w:val="none" w:sz="0" w:space="0" w:color="auto"/>
                    <w:right w:val="none" w:sz="0" w:space="0" w:color="auto"/>
                  </w:divBdr>
                  <w:divsChild>
                    <w:div w:id="432673868">
                      <w:marLeft w:val="0"/>
                      <w:marRight w:val="0"/>
                      <w:marTop w:val="0"/>
                      <w:marBottom w:val="0"/>
                      <w:divBdr>
                        <w:top w:val="none" w:sz="0" w:space="0" w:color="auto"/>
                        <w:left w:val="none" w:sz="0" w:space="0" w:color="auto"/>
                        <w:bottom w:val="none" w:sz="0" w:space="0" w:color="auto"/>
                        <w:right w:val="none" w:sz="0" w:space="0" w:color="auto"/>
                      </w:divBdr>
                    </w:div>
                  </w:divsChild>
                </w:div>
                <w:div w:id="1293487558">
                  <w:marLeft w:val="0"/>
                  <w:marRight w:val="0"/>
                  <w:marTop w:val="0"/>
                  <w:marBottom w:val="0"/>
                  <w:divBdr>
                    <w:top w:val="none" w:sz="0" w:space="0" w:color="auto"/>
                    <w:left w:val="none" w:sz="0" w:space="0" w:color="auto"/>
                    <w:bottom w:val="none" w:sz="0" w:space="0" w:color="auto"/>
                    <w:right w:val="none" w:sz="0" w:space="0" w:color="auto"/>
                  </w:divBdr>
                  <w:divsChild>
                    <w:div w:id="349449655">
                      <w:marLeft w:val="0"/>
                      <w:marRight w:val="0"/>
                      <w:marTop w:val="0"/>
                      <w:marBottom w:val="0"/>
                      <w:divBdr>
                        <w:top w:val="none" w:sz="0" w:space="0" w:color="auto"/>
                        <w:left w:val="none" w:sz="0" w:space="0" w:color="auto"/>
                        <w:bottom w:val="none" w:sz="0" w:space="0" w:color="auto"/>
                        <w:right w:val="none" w:sz="0" w:space="0" w:color="auto"/>
                      </w:divBdr>
                    </w:div>
                  </w:divsChild>
                </w:div>
                <w:div w:id="655301337">
                  <w:marLeft w:val="0"/>
                  <w:marRight w:val="0"/>
                  <w:marTop w:val="0"/>
                  <w:marBottom w:val="0"/>
                  <w:divBdr>
                    <w:top w:val="none" w:sz="0" w:space="0" w:color="auto"/>
                    <w:left w:val="none" w:sz="0" w:space="0" w:color="auto"/>
                    <w:bottom w:val="none" w:sz="0" w:space="0" w:color="auto"/>
                    <w:right w:val="none" w:sz="0" w:space="0" w:color="auto"/>
                  </w:divBdr>
                  <w:divsChild>
                    <w:div w:id="1938754225">
                      <w:marLeft w:val="0"/>
                      <w:marRight w:val="0"/>
                      <w:marTop w:val="0"/>
                      <w:marBottom w:val="0"/>
                      <w:divBdr>
                        <w:top w:val="none" w:sz="0" w:space="0" w:color="auto"/>
                        <w:left w:val="none" w:sz="0" w:space="0" w:color="auto"/>
                        <w:bottom w:val="none" w:sz="0" w:space="0" w:color="auto"/>
                        <w:right w:val="none" w:sz="0" w:space="0" w:color="auto"/>
                      </w:divBdr>
                    </w:div>
                  </w:divsChild>
                </w:div>
                <w:div w:id="434592092">
                  <w:marLeft w:val="0"/>
                  <w:marRight w:val="0"/>
                  <w:marTop w:val="0"/>
                  <w:marBottom w:val="0"/>
                  <w:divBdr>
                    <w:top w:val="none" w:sz="0" w:space="0" w:color="auto"/>
                    <w:left w:val="none" w:sz="0" w:space="0" w:color="auto"/>
                    <w:bottom w:val="none" w:sz="0" w:space="0" w:color="auto"/>
                    <w:right w:val="none" w:sz="0" w:space="0" w:color="auto"/>
                  </w:divBdr>
                  <w:divsChild>
                    <w:div w:id="19883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8739">
          <w:marLeft w:val="0"/>
          <w:marRight w:val="0"/>
          <w:marTop w:val="0"/>
          <w:marBottom w:val="0"/>
          <w:divBdr>
            <w:top w:val="none" w:sz="0" w:space="0" w:color="auto"/>
            <w:left w:val="none" w:sz="0" w:space="0" w:color="auto"/>
            <w:bottom w:val="none" w:sz="0" w:space="0" w:color="auto"/>
            <w:right w:val="none" w:sz="0" w:space="0" w:color="auto"/>
          </w:divBdr>
        </w:div>
        <w:div w:id="799493374">
          <w:marLeft w:val="0"/>
          <w:marRight w:val="0"/>
          <w:marTop w:val="0"/>
          <w:marBottom w:val="0"/>
          <w:divBdr>
            <w:top w:val="none" w:sz="0" w:space="0" w:color="auto"/>
            <w:left w:val="none" w:sz="0" w:space="0" w:color="auto"/>
            <w:bottom w:val="none" w:sz="0" w:space="0" w:color="auto"/>
            <w:right w:val="none" w:sz="0" w:space="0" w:color="auto"/>
          </w:divBdr>
        </w:div>
        <w:div w:id="1087535004">
          <w:marLeft w:val="0"/>
          <w:marRight w:val="0"/>
          <w:marTop w:val="0"/>
          <w:marBottom w:val="0"/>
          <w:divBdr>
            <w:top w:val="none" w:sz="0" w:space="0" w:color="auto"/>
            <w:left w:val="none" w:sz="0" w:space="0" w:color="auto"/>
            <w:bottom w:val="none" w:sz="0" w:space="0" w:color="auto"/>
            <w:right w:val="none" w:sz="0" w:space="0" w:color="auto"/>
          </w:divBdr>
        </w:div>
        <w:div w:id="1087464278">
          <w:marLeft w:val="0"/>
          <w:marRight w:val="0"/>
          <w:marTop w:val="0"/>
          <w:marBottom w:val="0"/>
          <w:divBdr>
            <w:top w:val="none" w:sz="0" w:space="0" w:color="auto"/>
            <w:left w:val="none" w:sz="0" w:space="0" w:color="auto"/>
            <w:bottom w:val="none" w:sz="0" w:space="0" w:color="auto"/>
            <w:right w:val="none" w:sz="0" w:space="0" w:color="auto"/>
          </w:divBdr>
        </w:div>
        <w:div w:id="107090259">
          <w:marLeft w:val="0"/>
          <w:marRight w:val="0"/>
          <w:marTop w:val="0"/>
          <w:marBottom w:val="0"/>
          <w:divBdr>
            <w:top w:val="none" w:sz="0" w:space="0" w:color="auto"/>
            <w:left w:val="none" w:sz="0" w:space="0" w:color="auto"/>
            <w:bottom w:val="none" w:sz="0" w:space="0" w:color="auto"/>
            <w:right w:val="none" w:sz="0" w:space="0" w:color="auto"/>
          </w:divBdr>
        </w:div>
        <w:div w:id="1947080757">
          <w:marLeft w:val="0"/>
          <w:marRight w:val="0"/>
          <w:marTop w:val="0"/>
          <w:marBottom w:val="0"/>
          <w:divBdr>
            <w:top w:val="none" w:sz="0" w:space="0" w:color="auto"/>
            <w:left w:val="none" w:sz="0" w:space="0" w:color="auto"/>
            <w:bottom w:val="none" w:sz="0" w:space="0" w:color="auto"/>
            <w:right w:val="none" w:sz="0" w:space="0" w:color="auto"/>
          </w:divBdr>
          <w:divsChild>
            <w:div w:id="716592721">
              <w:marLeft w:val="0"/>
              <w:marRight w:val="0"/>
              <w:marTop w:val="0"/>
              <w:marBottom w:val="0"/>
              <w:divBdr>
                <w:top w:val="none" w:sz="0" w:space="0" w:color="auto"/>
                <w:left w:val="none" w:sz="0" w:space="0" w:color="auto"/>
                <w:bottom w:val="none" w:sz="0" w:space="0" w:color="auto"/>
                <w:right w:val="none" w:sz="0" w:space="0" w:color="auto"/>
              </w:divBdr>
            </w:div>
            <w:div w:id="1933780611">
              <w:marLeft w:val="0"/>
              <w:marRight w:val="0"/>
              <w:marTop w:val="0"/>
              <w:marBottom w:val="0"/>
              <w:divBdr>
                <w:top w:val="none" w:sz="0" w:space="0" w:color="auto"/>
                <w:left w:val="none" w:sz="0" w:space="0" w:color="auto"/>
                <w:bottom w:val="none" w:sz="0" w:space="0" w:color="auto"/>
                <w:right w:val="none" w:sz="0" w:space="0" w:color="auto"/>
              </w:divBdr>
            </w:div>
          </w:divsChild>
        </w:div>
        <w:div w:id="1706251654">
          <w:marLeft w:val="0"/>
          <w:marRight w:val="0"/>
          <w:marTop w:val="0"/>
          <w:marBottom w:val="0"/>
          <w:divBdr>
            <w:top w:val="none" w:sz="0" w:space="0" w:color="auto"/>
            <w:left w:val="none" w:sz="0" w:space="0" w:color="auto"/>
            <w:bottom w:val="none" w:sz="0" w:space="0" w:color="auto"/>
            <w:right w:val="none" w:sz="0" w:space="0" w:color="auto"/>
          </w:divBdr>
          <w:divsChild>
            <w:div w:id="607926273">
              <w:marLeft w:val="0"/>
              <w:marRight w:val="0"/>
              <w:marTop w:val="0"/>
              <w:marBottom w:val="0"/>
              <w:divBdr>
                <w:top w:val="none" w:sz="0" w:space="0" w:color="auto"/>
                <w:left w:val="none" w:sz="0" w:space="0" w:color="auto"/>
                <w:bottom w:val="none" w:sz="0" w:space="0" w:color="auto"/>
                <w:right w:val="none" w:sz="0" w:space="0" w:color="auto"/>
              </w:divBdr>
            </w:div>
            <w:div w:id="944651069">
              <w:marLeft w:val="0"/>
              <w:marRight w:val="0"/>
              <w:marTop w:val="0"/>
              <w:marBottom w:val="0"/>
              <w:divBdr>
                <w:top w:val="none" w:sz="0" w:space="0" w:color="auto"/>
                <w:left w:val="none" w:sz="0" w:space="0" w:color="auto"/>
                <w:bottom w:val="none" w:sz="0" w:space="0" w:color="auto"/>
                <w:right w:val="none" w:sz="0" w:space="0" w:color="auto"/>
              </w:divBdr>
            </w:div>
            <w:div w:id="1071192962">
              <w:marLeft w:val="0"/>
              <w:marRight w:val="0"/>
              <w:marTop w:val="0"/>
              <w:marBottom w:val="0"/>
              <w:divBdr>
                <w:top w:val="none" w:sz="0" w:space="0" w:color="auto"/>
                <w:left w:val="none" w:sz="0" w:space="0" w:color="auto"/>
                <w:bottom w:val="none" w:sz="0" w:space="0" w:color="auto"/>
                <w:right w:val="none" w:sz="0" w:space="0" w:color="auto"/>
              </w:divBdr>
            </w:div>
          </w:divsChild>
        </w:div>
        <w:div w:id="204022154">
          <w:marLeft w:val="0"/>
          <w:marRight w:val="0"/>
          <w:marTop w:val="0"/>
          <w:marBottom w:val="0"/>
          <w:divBdr>
            <w:top w:val="none" w:sz="0" w:space="0" w:color="auto"/>
            <w:left w:val="none" w:sz="0" w:space="0" w:color="auto"/>
            <w:bottom w:val="none" w:sz="0" w:space="0" w:color="auto"/>
            <w:right w:val="none" w:sz="0" w:space="0" w:color="auto"/>
          </w:divBdr>
        </w:div>
        <w:div w:id="952707256">
          <w:marLeft w:val="0"/>
          <w:marRight w:val="0"/>
          <w:marTop w:val="0"/>
          <w:marBottom w:val="0"/>
          <w:divBdr>
            <w:top w:val="none" w:sz="0" w:space="0" w:color="auto"/>
            <w:left w:val="none" w:sz="0" w:space="0" w:color="auto"/>
            <w:bottom w:val="none" w:sz="0" w:space="0" w:color="auto"/>
            <w:right w:val="none" w:sz="0" w:space="0" w:color="auto"/>
          </w:divBdr>
        </w:div>
        <w:div w:id="506990558">
          <w:marLeft w:val="0"/>
          <w:marRight w:val="0"/>
          <w:marTop w:val="0"/>
          <w:marBottom w:val="0"/>
          <w:divBdr>
            <w:top w:val="none" w:sz="0" w:space="0" w:color="auto"/>
            <w:left w:val="none" w:sz="0" w:space="0" w:color="auto"/>
            <w:bottom w:val="none" w:sz="0" w:space="0" w:color="auto"/>
            <w:right w:val="none" w:sz="0" w:space="0" w:color="auto"/>
          </w:divBdr>
        </w:div>
        <w:div w:id="959259167">
          <w:marLeft w:val="0"/>
          <w:marRight w:val="0"/>
          <w:marTop w:val="0"/>
          <w:marBottom w:val="0"/>
          <w:divBdr>
            <w:top w:val="none" w:sz="0" w:space="0" w:color="auto"/>
            <w:left w:val="none" w:sz="0" w:space="0" w:color="auto"/>
            <w:bottom w:val="none" w:sz="0" w:space="0" w:color="auto"/>
            <w:right w:val="none" w:sz="0" w:space="0" w:color="auto"/>
          </w:divBdr>
        </w:div>
        <w:div w:id="122232074">
          <w:marLeft w:val="0"/>
          <w:marRight w:val="0"/>
          <w:marTop w:val="0"/>
          <w:marBottom w:val="0"/>
          <w:divBdr>
            <w:top w:val="none" w:sz="0" w:space="0" w:color="auto"/>
            <w:left w:val="none" w:sz="0" w:space="0" w:color="auto"/>
            <w:bottom w:val="none" w:sz="0" w:space="0" w:color="auto"/>
            <w:right w:val="none" w:sz="0" w:space="0" w:color="auto"/>
          </w:divBdr>
        </w:div>
        <w:div w:id="289819873">
          <w:marLeft w:val="0"/>
          <w:marRight w:val="0"/>
          <w:marTop w:val="0"/>
          <w:marBottom w:val="0"/>
          <w:divBdr>
            <w:top w:val="none" w:sz="0" w:space="0" w:color="auto"/>
            <w:left w:val="none" w:sz="0" w:space="0" w:color="auto"/>
            <w:bottom w:val="none" w:sz="0" w:space="0" w:color="auto"/>
            <w:right w:val="none" w:sz="0" w:space="0" w:color="auto"/>
          </w:divBdr>
        </w:div>
        <w:div w:id="46492432">
          <w:marLeft w:val="0"/>
          <w:marRight w:val="0"/>
          <w:marTop w:val="0"/>
          <w:marBottom w:val="0"/>
          <w:divBdr>
            <w:top w:val="none" w:sz="0" w:space="0" w:color="auto"/>
            <w:left w:val="none" w:sz="0" w:space="0" w:color="auto"/>
            <w:bottom w:val="none" w:sz="0" w:space="0" w:color="auto"/>
            <w:right w:val="none" w:sz="0" w:space="0" w:color="auto"/>
          </w:divBdr>
        </w:div>
        <w:div w:id="2111463938">
          <w:marLeft w:val="0"/>
          <w:marRight w:val="0"/>
          <w:marTop w:val="0"/>
          <w:marBottom w:val="0"/>
          <w:divBdr>
            <w:top w:val="none" w:sz="0" w:space="0" w:color="auto"/>
            <w:left w:val="none" w:sz="0" w:space="0" w:color="auto"/>
            <w:bottom w:val="none" w:sz="0" w:space="0" w:color="auto"/>
            <w:right w:val="none" w:sz="0" w:space="0" w:color="auto"/>
          </w:divBdr>
        </w:div>
        <w:div w:id="80109117">
          <w:marLeft w:val="0"/>
          <w:marRight w:val="0"/>
          <w:marTop w:val="0"/>
          <w:marBottom w:val="0"/>
          <w:divBdr>
            <w:top w:val="none" w:sz="0" w:space="0" w:color="auto"/>
            <w:left w:val="none" w:sz="0" w:space="0" w:color="auto"/>
            <w:bottom w:val="none" w:sz="0" w:space="0" w:color="auto"/>
            <w:right w:val="none" w:sz="0" w:space="0" w:color="auto"/>
          </w:divBdr>
        </w:div>
        <w:div w:id="1979921652">
          <w:marLeft w:val="0"/>
          <w:marRight w:val="0"/>
          <w:marTop w:val="0"/>
          <w:marBottom w:val="0"/>
          <w:divBdr>
            <w:top w:val="none" w:sz="0" w:space="0" w:color="auto"/>
            <w:left w:val="none" w:sz="0" w:space="0" w:color="auto"/>
            <w:bottom w:val="none" w:sz="0" w:space="0" w:color="auto"/>
            <w:right w:val="none" w:sz="0" w:space="0" w:color="auto"/>
          </w:divBdr>
        </w:div>
        <w:div w:id="842553684">
          <w:marLeft w:val="0"/>
          <w:marRight w:val="0"/>
          <w:marTop w:val="0"/>
          <w:marBottom w:val="0"/>
          <w:divBdr>
            <w:top w:val="none" w:sz="0" w:space="0" w:color="auto"/>
            <w:left w:val="none" w:sz="0" w:space="0" w:color="auto"/>
            <w:bottom w:val="none" w:sz="0" w:space="0" w:color="auto"/>
            <w:right w:val="none" w:sz="0" w:space="0" w:color="auto"/>
          </w:divBdr>
          <w:divsChild>
            <w:div w:id="14045724">
              <w:marLeft w:val="0"/>
              <w:marRight w:val="0"/>
              <w:marTop w:val="0"/>
              <w:marBottom w:val="0"/>
              <w:divBdr>
                <w:top w:val="none" w:sz="0" w:space="0" w:color="auto"/>
                <w:left w:val="none" w:sz="0" w:space="0" w:color="auto"/>
                <w:bottom w:val="none" w:sz="0" w:space="0" w:color="auto"/>
                <w:right w:val="none" w:sz="0" w:space="0" w:color="auto"/>
              </w:divBdr>
            </w:div>
            <w:div w:id="520433479">
              <w:marLeft w:val="0"/>
              <w:marRight w:val="0"/>
              <w:marTop w:val="0"/>
              <w:marBottom w:val="0"/>
              <w:divBdr>
                <w:top w:val="none" w:sz="0" w:space="0" w:color="auto"/>
                <w:left w:val="none" w:sz="0" w:space="0" w:color="auto"/>
                <w:bottom w:val="none" w:sz="0" w:space="0" w:color="auto"/>
                <w:right w:val="none" w:sz="0" w:space="0" w:color="auto"/>
              </w:divBdr>
            </w:div>
            <w:div w:id="1075589051">
              <w:marLeft w:val="0"/>
              <w:marRight w:val="0"/>
              <w:marTop w:val="0"/>
              <w:marBottom w:val="0"/>
              <w:divBdr>
                <w:top w:val="none" w:sz="0" w:space="0" w:color="auto"/>
                <w:left w:val="none" w:sz="0" w:space="0" w:color="auto"/>
                <w:bottom w:val="none" w:sz="0" w:space="0" w:color="auto"/>
                <w:right w:val="none" w:sz="0" w:space="0" w:color="auto"/>
              </w:divBdr>
            </w:div>
          </w:divsChild>
        </w:div>
        <w:div w:id="1879901319">
          <w:marLeft w:val="0"/>
          <w:marRight w:val="0"/>
          <w:marTop w:val="0"/>
          <w:marBottom w:val="0"/>
          <w:divBdr>
            <w:top w:val="none" w:sz="0" w:space="0" w:color="auto"/>
            <w:left w:val="none" w:sz="0" w:space="0" w:color="auto"/>
            <w:bottom w:val="none" w:sz="0" w:space="0" w:color="auto"/>
            <w:right w:val="none" w:sz="0" w:space="0" w:color="auto"/>
          </w:divBdr>
          <w:divsChild>
            <w:div w:id="1153645720">
              <w:marLeft w:val="0"/>
              <w:marRight w:val="0"/>
              <w:marTop w:val="0"/>
              <w:marBottom w:val="0"/>
              <w:divBdr>
                <w:top w:val="none" w:sz="0" w:space="0" w:color="auto"/>
                <w:left w:val="none" w:sz="0" w:space="0" w:color="auto"/>
                <w:bottom w:val="none" w:sz="0" w:space="0" w:color="auto"/>
                <w:right w:val="none" w:sz="0" w:space="0" w:color="auto"/>
              </w:divBdr>
            </w:div>
            <w:div w:id="234630741">
              <w:marLeft w:val="0"/>
              <w:marRight w:val="0"/>
              <w:marTop w:val="0"/>
              <w:marBottom w:val="0"/>
              <w:divBdr>
                <w:top w:val="none" w:sz="0" w:space="0" w:color="auto"/>
                <w:left w:val="none" w:sz="0" w:space="0" w:color="auto"/>
                <w:bottom w:val="none" w:sz="0" w:space="0" w:color="auto"/>
                <w:right w:val="none" w:sz="0" w:space="0" w:color="auto"/>
              </w:divBdr>
            </w:div>
            <w:div w:id="1946964730">
              <w:marLeft w:val="0"/>
              <w:marRight w:val="0"/>
              <w:marTop w:val="0"/>
              <w:marBottom w:val="0"/>
              <w:divBdr>
                <w:top w:val="none" w:sz="0" w:space="0" w:color="auto"/>
                <w:left w:val="none" w:sz="0" w:space="0" w:color="auto"/>
                <w:bottom w:val="none" w:sz="0" w:space="0" w:color="auto"/>
                <w:right w:val="none" w:sz="0" w:space="0" w:color="auto"/>
              </w:divBdr>
            </w:div>
            <w:div w:id="410274549">
              <w:marLeft w:val="0"/>
              <w:marRight w:val="0"/>
              <w:marTop w:val="0"/>
              <w:marBottom w:val="0"/>
              <w:divBdr>
                <w:top w:val="none" w:sz="0" w:space="0" w:color="auto"/>
                <w:left w:val="none" w:sz="0" w:space="0" w:color="auto"/>
                <w:bottom w:val="none" w:sz="0" w:space="0" w:color="auto"/>
                <w:right w:val="none" w:sz="0" w:space="0" w:color="auto"/>
              </w:divBdr>
            </w:div>
            <w:div w:id="1550914461">
              <w:marLeft w:val="0"/>
              <w:marRight w:val="0"/>
              <w:marTop w:val="0"/>
              <w:marBottom w:val="0"/>
              <w:divBdr>
                <w:top w:val="none" w:sz="0" w:space="0" w:color="auto"/>
                <w:left w:val="none" w:sz="0" w:space="0" w:color="auto"/>
                <w:bottom w:val="none" w:sz="0" w:space="0" w:color="auto"/>
                <w:right w:val="none" w:sz="0" w:space="0" w:color="auto"/>
              </w:divBdr>
            </w:div>
          </w:divsChild>
        </w:div>
        <w:div w:id="485167811">
          <w:marLeft w:val="0"/>
          <w:marRight w:val="0"/>
          <w:marTop w:val="0"/>
          <w:marBottom w:val="0"/>
          <w:divBdr>
            <w:top w:val="none" w:sz="0" w:space="0" w:color="auto"/>
            <w:left w:val="none" w:sz="0" w:space="0" w:color="auto"/>
            <w:bottom w:val="none" w:sz="0" w:space="0" w:color="auto"/>
            <w:right w:val="none" w:sz="0" w:space="0" w:color="auto"/>
          </w:divBdr>
          <w:divsChild>
            <w:div w:id="1592205233">
              <w:marLeft w:val="0"/>
              <w:marRight w:val="0"/>
              <w:marTop w:val="0"/>
              <w:marBottom w:val="0"/>
              <w:divBdr>
                <w:top w:val="none" w:sz="0" w:space="0" w:color="auto"/>
                <w:left w:val="none" w:sz="0" w:space="0" w:color="auto"/>
                <w:bottom w:val="none" w:sz="0" w:space="0" w:color="auto"/>
                <w:right w:val="none" w:sz="0" w:space="0" w:color="auto"/>
              </w:divBdr>
            </w:div>
            <w:div w:id="1746343368">
              <w:marLeft w:val="0"/>
              <w:marRight w:val="0"/>
              <w:marTop w:val="0"/>
              <w:marBottom w:val="0"/>
              <w:divBdr>
                <w:top w:val="none" w:sz="0" w:space="0" w:color="auto"/>
                <w:left w:val="none" w:sz="0" w:space="0" w:color="auto"/>
                <w:bottom w:val="none" w:sz="0" w:space="0" w:color="auto"/>
                <w:right w:val="none" w:sz="0" w:space="0" w:color="auto"/>
              </w:divBdr>
            </w:div>
            <w:div w:id="764612562">
              <w:marLeft w:val="0"/>
              <w:marRight w:val="0"/>
              <w:marTop w:val="0"/>
              <w:marBottom w:val="0"/>
              <w:divBdr>
                <w:top w:val="none" w:sz="0" w:space="0" w:color="auto"/>
                <w:left w:val="none" w:sz="0" w:space="0" w:color="auto"/>
                <w:bottom w:val="none" w:sz="0" w:space="0" w:color="auto"/>
                <w:right w:val="none" w:sz="0" w:space="0" w:color="auto"/>
              </w:divBdr>
            </w:div>
            <w:div w:id="99230988">
              <w:marLeft w:val="0"/>
              <w:marRight w:val="0"/>
              <w:marTop w:val="0"/>
              <w:marBottom w:val="0"/>
              <w:divBdr>
                <w:top w:val="none" w:sz="0" w:space="0" w:color="auto"/>
                <w:left w:val="none" w:sz="0" w:space="0" w:color="auto"/>
                <w:bottom w:val="none" w:sz="0" w:space="0" w:color="auto"/>
                <w:right w:val="none" w:sz="0" w:space="0" w:color="auto"/>
              </w:divBdr>
            </w:div>
            <w:div w:id="1047072219">
              <w:marLeft w:val="0"/>
              <w:marRight w:val="0"/>
              <w:marTop w:val="0"/>
              <w:marBottom w:val="0"/>
              <w:divBdr>
                <w:top w:val="none" w:sz="0" w:space="0" w:color="auto"/>
                <w:left w:val="none" w:sz="0" w:space="0" w:color="auto"/>
                <w:bottom w:val="none" w:sz="0" w:space="0" w:color="auto"/>
                <w:right w:val="none" w:sz="0" w:space="0" w:color="auto"/>
              </w:divBdr>
            </w:div>
          </w:divsChild>
        </w:div>
        <w:div w:id="1518738311">
          <w:marLeft w:val="0"/>
          <w:marRight w:val="0"/>
          <w:marTop w:val="0"/>
          <w:marBottom w:val="0"/>
          <w:divBdr>
            <w:top w:val="none" w:sz="0" w:space="0" w:color="auto"/>
            <w:left w:val="none" w:sz="0" w:space="0" w:color="auto"/>
            <w:bottom w:val="none" w:sz="0" w:space="0" w:color="auto"/>
            <w:right w:val="none" w:sz="0" w:space="0" w:color="auto"/>
          </w:divBdr>
        </w:div>
        <w:div w:id="265502622">
          <w:marLeft w:val="0"/>
          <w:marRight w:val="0"/>
          <w:marTop w:val="0"/>
          <w:marBottom w:val="0"/>
          <w:divBdr>
            <w:top w:val="none" w:sz="0" w:space="0" w:color="auto"/>
            <w:left w:val="none" w:sz="0" w:space="0" w:color="auto"/>
            <w:bottom w:val="none" w:sz="0" w:space="0" w:color="auto"/>
            <w:right w:val="none" w:sz="0" w:space="0" w:color="auto"/>
          </w:divBdr>
        </w:div>
        <w:div w:id="845705006">
          <w:marLeft w:val="0"/>
          <w:marRight w:val="0"/>
          <w:marTop w:val="0"/>
          <w:marBottom w:val="0"/>
          <w:divBdr>
            <w:top w:val="none" w:sz="0" w:space="0" w:color="auto"/>
            <w:left w:val="none" w:sz="0" w:space="0" w:color="auto"/>
            <w:bottom w:val="none" w:sz="0" w:space="0" w:color="auto"/>
            <w:right w:val="none" w:sz="0" w:space="0" w:color="auto"/>
          </w:divBdr>
        </w:div>
        <w:div w:id="1919173567">
          <w:marLeft w:val="0"/>
          <w:marRight w:val="0"/>
          <w:marTop w:val="0"/>
          <w:marBottom w:val="0"/>
          <w:divBdr>
            <w:top w:val="none" w:sz="0" w:space="0" w:color="auto"/>
            <w:left w:val="none" w:sz="0" w:space="0" w:color="auto"/>
            <w:bottom w:val="none" w:sz="0" w:space="0" w:color="auto"/>
            <w:right w:val="none" w:sz="0" w:space="0" w:color="auto"/>
          </w:divBdr>
        </w:div>
        <w:div w:id="368381901">
          <w:marLeft w:val="0"/>
          <w:marRight w:val="0"/>
          <w:marTop w:val="0"/>
          <w:marBottom w:val="0"/>
          <w:divBdr>
            <w:top w:val="none" w:sz="0" w:space="0" w:color="auto"/>
            <w:left w:val="none" w:sz="0" w:space="0" w:color="auto"/>
            <w:bottom w:val="none" w:sz="0" w:space="0" w:color="auto"/>
            <w:right w:val="none" w:sz="0" w:space="0" w:color="auto"/>
          </w:divBdr>
        </w:div>
        <w:div w:id="1619290940">
          <w:marLeft w:val="0"/>
          <w:marRight w:val="0"/>
          <w:marTop w:val="0"/>
          <w:marBottom w:val="0"/>
          <w:divBdr>
            <w:top w:val="none" w:sz="0" w:space="0" w:color="auto"/>
            <w:left w:val="none" w:sz="0" w:space="0" w:color="auto"/>
            <w:bottom w:val="none" w:sz="0" w:space="0" w:color="auto"/>
            <w:right w:val="none" w:sz="0" w:space="0" w:color="auto"/>
          </w:divBdr>
          <w:divsChild>
            <w:div w:id="1082071361">
              <w:marLeft w:val="0"/>
              <w:marRight w:val="0"/>
              <w:marTop w:val="0"/>
              <w:marBottom w:val="0"/>
              <w:divBdr>
                <w:top w:val="none" w:sz="0" w:space="0" w:color="auto"/>
                <w:left w:val="none" w:sz="0" w:space="0" w:color="auto"/>
                <w:bottom w:val="none" w:sz="0" w:space="0" w:color="auto"/>
                <w:right w:val="none" w:sz="0" w:space="0" w:color="auto"/>
              </w:divBdr>
            </w:div>
            <w:div w:id="1819876889">
              <w:marLeft w:val="0"/>
              <w:marRight w:val="0"/>
              <w:marTop w:val="0"/>
              <w:marBottom w:val="0"/>
              <w:divBdr>
                <w:top w:val="none" w:sz="0" w:space="0" w:color="auto"/>
                <w:left w:val="none" w:sz="0" w:space="0" w:color="auto"/>
                <w:bottom w:val="none" w:sz="0" w:space="0" w:color="auto"/>
                <w:right w:val="none" w:sz="0" w:space="0" w:color="auto"/>
              </w:divBdr>
            </w:div>
            <w:div w:id="1162817540">
              <w:marLeft w:val="0"/>
              <w:marRight w:val="0"/>
              <w:marTop w:val="0"/>
              <w:marBottom w:val="0"/>
              <w:divBdr>
                <w:top w:val="none" w:sz="0" w:space="0" w:color="auto"/>
                <w:left w:val="none" w:sz="0" w:space="0" w:color="auto"/>
                <w:bottom w:val="none" w:sz="0" w:space="0" w:color="auto"/>
                <w:right w:val="none" w:sz="0" w:space="0" w:color="auto"/>
              </w:divBdr>
            </w:div>
            <w:div w:id="834420230">
              <w:marLeft w:val="0"/>
              <w:marRight w:val="0"/>
              <w:marTop w:val="0"/>
              <w:marBottom w:val="0"/>
              <w:divBdr>
                <w:top w:val="none" w:sz="0" w:space="0" w:color="auto"/>
                <w:left w:val="none" w:sz="0" w:space="0" w:color="auto"/>
                <w:bottom w:val="none" w:sz="0" w:space="0" w:color="auto"/>
                <w:right w:val="none" w:sz="0" w:space="0" w:color="auto"/>
              </w:divBdr>
            </w:div>
            <w:div w:id="558371143">
              <w:marLeft w:val="0"/>
              <w:marRight w:val="0"/>
              <w:marTop w:val="0"/>
              <w:marBottom w:val="0"/>
              <w:divBdr>
                <w:top w:val="none" w:sz="0" w:space="0" w:color="auto"/>
                <w:left w:val="none" w:sz="0" w:space="0" w:color="auto"/>
                <w:bottom w:val="none" w:sz="0" w:space="0" w:color="auto"/>
                <w:right w:val="none" w:sz="0" w:space="0" w:color="auto"/>
              </w:divBdr>
            </w:div>
          </w:divsChild>
        </w:div>
        <w:div w:id="1856308877">
          <w:marLeft w:val="0"/>
          <w:marRight w:val="0"/>
          <w:marTop w:val="0"/>
          <w:marBottom w:val="0"/>
          <w:divBdr>
            <w:top w:val="none" w:sz="0" w:space="0" w:color="auto"/>
            <w:left w:val="none" w:sz="0" w:space="0" w:color="auto"/>
            <w:bottom w:val="none" w:sz="0" w:space="0" w:color="auto"/>
            <w:right w:val="none" w:sz="0" w:space="0" w:color="auto"/>
          </w:divBdr>
          <w:divsChild>
            <w:div w:id="347021655">
              <w:marLeft w:val="0"/>
              <w:marRight w:val="0"/>
              <w:marTop w:val="0"/>
              <w:marBottom w:val="0"/>
              <w:divBdr>
                <w:top w:val="none" w:sz="0" w:space="0" w:color="auto"/>
                <w:left w:val="none" w:sz="0" w:space="0" w:color="auto"/>
                <w:bottom w:val="none" w:sz="0" w:space="0" w:color="auto"/>
                <w:right w:val="none" w:sz="0" w:space="0" w:color="auto"/>
              </w:divBdr>
            </w:div>
            <w:div w:id="113138220">
              <w:marLeft w:val="0"/>
              <w:marRight w:val="0"/>
              <w:marTop w:val="0"/>
              <w:marBottom w:val="0"/>
              <w:divBdr>
                <w:top w:val="none" w:sz="0" w:space="0" w:color="auto"/>
                <w:left w:val="none" w:sz="0" w:space="0" w:color="auto"/>
                <w:bottom w:val="none" w:sz="0" w:space="0" w:color="auto"/>
                <w:right w:val="none" w:sz="0" w:space="0" w:color="auto"/>
              </w:divBdr>
            </w:div>
            <w:div w:id="969939591">
              <w:marLeft w:val="0"/>
              <w:marRight w:val="0"/>
              <w:marTop w:val="0"/>
              <w:marBottom w:val="0"/>
              <w:divBdr>
                <w:top w:val="none" w:sz="0" w:space="0" w:color="auto"/>
                <w:left w:val="none" w:sz="0" w:space="0" w:color="auto"/>
                <w:bottom w:val="none" w:sz="0" w:space="0" w:color="auto"/>
                <w:right w:val="none" w:sz="0" w:space="0" w:color="auto"/>
              </w:divBdr>
            </w:div>
            <w:div w:id="1260605529">
              <w:marLeft w:val="0"/>
              <w:marRight w:val="0"/>
              <w:marTop w:val="0"/>
              <w:marBottom w:val="0"/>
              <w:divBdr>
                <w:top w:val="none" w:sz="0" w:space="0" w:color="auto"/>
                <w:left w:val="none" w:sz="0" w:space="0" w:color="auto"/>
                <w:bottom w:val="none" w:sz="0" w:space="0" w:color="auto"/>
                <w:right w:val="none" w:sz="0" w:space="0" w:color="auto"/>
              </w:divBdr>
            </w:div>
            <w:div w:id="1969119448">
              <w:marLeft w:val="0"/>
              <w:marRight w:val="0"/>
              <w:marTop w:val="0"/>
              <w:marBottom w:val="0"/>
              <w:divBdr>
                <w:top w:val="none" w:sz="0" w:space="0" w:color="auto"/>
                <w:left w:val="none" w:sz="0" w:space="0" w:color="auto"/>
                <w:bottom w:val="none" w:sz="0" w:space="0" w:color="auto"/>
                <w:right w:val="none" w:sz="0" w:space="0" w:color="auto"/>
              </w:divBdr>
            </w:div>
          </w:divsChild>
        </w:div>
        <w:div w:id="1300720911">
          <w:marLeft w:val="0"/>
          <w:marRight w:val="0"/>
          <w:marTop w:val="0"/>
          <w:marBottom w:val="0"/>
          <w:divBdr>
            <w:top w:val="none" w:sz="0" w:space="0" w:color="auto"/>
            <w:left w:val="none" w:sz="0" w:space="0" w:color="auto"/>
            <w:bottom w:val="none" w:sz="0" w:space="0" w:color="auto"/>
            <w:right w:val="none" w:sz="0" w:space="0" w:color="auto"/>
          </w:divBdr>
        </w:div>
        <w:div w:id="1850367023">
          <w:marLeft w:val="0"/>
          <w:marRight w:val="0"/>
          <w:marTop w:val="0"/>
          <w:marBottom w:val="0"/>
          <w:divBdr>
            <w:top w:val="none" w:sz="0" w:space="0" w:color="auto"/>
            <w:left w:val="none" w:sz="0" w:space="0" w:color="auto"/>
            <w:bottom w:val="none" w:sz="0" w:space="0" w:color="auto"/>
            <w:right w:val="none" w:sz="0" w:space="0" w:color="auto"/>
          </w:divBdr>
        </w:div>
        <w:div w:id="619460387">
          <w:marLeft w:val="0"/>
          <w:marRight w:val="0"/>
          <w:marTop w:val="0"/>
          <w:marBottom w:val="0"/>
          <w:divBdr>
            <w:top w:val="none" w:sz="0" w:space="0" w:color="auto"/>
            <w:left w:val="none" w:sz="0" w:space="0" w:color="auto"/>
            <w:bottom w:val="none" w:sz="0" w:space="0" w:color="auto"/>
            <w:right w:val="none" w:sz="0" w:space="0" w:color="auto"/>
          </w:divBdr>
        </w:div>
        <w:div w:id="1401514133">
          <w:marLeft w:val="0"/>
          <w:marRight w:val="0"/>
          <w:marTop w:val="0"/>
          <w:marBottom w:val="0"/>
          <w:divBdr>
            <w:top w:val="none" w:sz="0" w:space="0" w:color="auto"/>
            <w:left w:val="none" w:sz="0" w:space="0" w:color="auto"/>
            <w:bottom w:val="none" w:sz="0" w:space="0" w:color="auto"/>
            <w:right w:val="none" w:sz="0" w:space="0" w:color="auto"/>
          </w:divBdr>
        </w:div>
        <w:div w:id="1194341977">
          <w:marLeft w:val="0"/>
          <w:marRight w:val="0"/>
          <w:marTop w:val="0"/>
          <w:marBottom w:val="0"/>
          <w:divBdr>
            <w:top w:val="none" w:sz="0" w:space="0" w:color="auto"/>
            <w:left w:val="none" w:sz="0" w:space="0" w:color="auto"/>
            <w:bottom w:val="none" w:sz="0" w:space="0" w:color="auto"/>
            <w:right w:val="none" w:sz="0" w:space="0" w:color="auto"/>
          </w:divBdr>
        </w:div>
        <w:div w:id="48053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7685d9b9-ccba-467f-9eeb-f8583d84f2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5" ma:contentTypeDescription="Crear nuevo documento." ma:contentTypeScope="" ma:versionID="762039446b276942007110e1e65cc1aa">
  <xsd:schema xmlns:xsd="http://www.w3.org/2001/XMLSchema" xmlns:xs="http://www.w3.org/2001/XMLSchema" xmlns:p="http://schemas.microsoft.com/office/2006/metadata/properties" xmlns:ns2="7685d9b9-ccba-467f-9eeb-f8583d84f2a4" xmlns:ns3="c8323a28-157b-46e6-aa09-f907d7c3df5d" xmlns:ns4="b2594ab3-d42a-4e76-bde3-98c81b560ae9" targetNamespace="http://schemas.microsoft.com/office/2006/metadata/properties" ma:root="true" ma:fieldsID="997ba385611abcf64897fe403467fa3e" ns2:_="" ns3:_="" ns4:_="">
    <xsd:import namespace="7685d9b9-ccba-467f-9eeb-f8583d84f2a4"/>
    <xsd:import namespace="c8323a28-157b-46e6-aa09-f907d7c3df5d"/>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e87f2c3-5df3-4663-af8e-d9b23324a6d4}" ma:internalName="TaxCatchAll" ma:showField="CatchAllData" ma:web="c8323a28-157b-46e6-aa09-f907d7c3df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0DB5C-9C20-48E6-89C9-19E0EE89E1B2}">
  <ds:schemaRefs>
    <ds:schemaRef ds:uri="http://schemas.openxmlformats.org/officeDocument/2006/bibliography"/>
  </ds:schemaRefs>
</ds:datastoreItem>
</file>

<file path=customXml/itemProps2.xml><?xml version="1.0" encoding="utf-8"?>
<ds:datastoreItem xmlns:ds="http://schemas.openxmlformats.org/officeDocument/2006/customXml" ds:itemID="{0AA5F54E-97A4-49BA-AD37-82E3D35939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3A5862-6A7C-4345-B674-8CD943375810}">
  <ds:schemaRefs>
    <ds:schemaRef ds:uri="http://schemas.microsoft.com/sharepoint/v3/contenttype/forms"/>
  </ds:schemaRefs>
</ds:datastoreItem>
</file>

<file path=customXml/itemProps4.xml><?xml version="1.0" encoding="utf-8"?>
<ds:datastoreItem xmlns:ds="http://schemas.openxmlformats.org/officeDocument/2006/customXml" ds:itemID="{FB84DD3C-0873-4FAD-84EE-623233F3632F}"/>
</file>

<file path=docProps/app.xml><?xml version="1.0" encoding="utf-8"?>
<Properties xmlns="http://schemas.openxmlformats.org/officeDocument/2006/extended-properties" xmlns:vt="http://schemas.openxmlformats.org/officeDocument/2006/docPropsVTypes">
  <Template>Normal</Template>
  <TotalTime>3</TotalTime>
  <Pages>7</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Menicanin, Tanja</dc:creator>
  <cp:keywords/>
  <dc:description/>
  <cp:lastModifiedBy>Turcanu, Mirela</cp:lastModifiedBy>
  <cp:revision>3</cp:revision>
  <dcterms:created xsi:type="dcterms:W3CDTF">2022-08-30T13:55:00Z</dcterms:created>
  <dcterms:modified xsi:type="dcterms:W3CDTF">2022-08-30T13:57:00Z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0x010100D56B880CE05D30488C6FC89EDB29A4CA</vt:lpwstr>
  </property>
</Properties>
</file>