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F832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 xml:space="preserve">Tool 7 </w:t>
      </w:r>
    </w:p>
    <w:p w14:paraId="650B5D0B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>Establishing a Feedback and Complaints Registry</w:t>
      </w:r>
    </w:p>
    <w:p w14:paraId="7FFD68C0" w14:textId="77777777" w:rsidR="00FD5648" w:rsidRPr="00FD5648" w:rsidRDefault="00FD5648" w:rsidP="00FD5648">
      <w:r w:rsidRPr="00FD5648">
        <w:t>This tool identifies the data fields needed in a registry for a feedback, complaints and response mechanism, and should be used during the development of the FCRM data management system.</w:t>
      </w:r>
    </w:p>
    <w:p w14:paraId="5DBF0889" w14:textId="23D1429A" w:rsidR="00A671E8" w:rsidRDefault="00A671E8"/>
    <w:p w14:paraId="25184101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>FCRM registry set</w:t>
      </w:r>
      <w:r w:rsidRPr="00FD5648">
        <w:rPr>
          <w:rFonts w:ascii="Cambria Math" w:hAnsi="Cambria Math" w:cs="Cambria Math"/>
          <w:b/>
          <w:bCs/>
        </w:rPr>
        <w:t>‑</w:t>
      </w:r>
      <w:r w:rsidRPr="00FD5648">
        <w:rPr>
          <w:b/>
          <w:bCs/>
        </w:rPr>
        <w:t>up</w:t>
      </w:r>
    </w:p>
    <w:p w14:paraId="2E829590" w14:textId="77777777" w:rsidR="00FD5648" w:rsidRPr="00FD5648" w:rsidRDefault="00FD5648" w:rsidP="00FD5648">
      <w:r w:rsidRPr="00FD5648">
        <w:t>A feedback and complaints registry documents, stores and tracks feedback data by:</w:t>
      </w:r>
    </w:p>
    <w:p w14:paraId="62B072C0" w14:textId="77777777" w:rsidR="00FD5648" w:rsidRPr="00FD5648" w:rsidRDefault="00FD5648" w:rsidP="00FD5648">
      <w:pPr>
        <w:pStyle w:val="ListParagraph"/>
        <w:numPr>
          <w:ilvl w:val="0"/>
          <w:numId w:val="1"/>
        </w:numPr>
      </w:pPr>
      <w:r w:rsidRPr="00FD5648">
        <w:t>Categorizing and analyzing incoming feedback data</w:t>
      </w:r>
    </w:p>
    <w:p w14:paraId="262F2DDB" w14:textId="77777777" w:rsidR="00FD5648" w:rsidRPr="00FD5648" w:rsidRDefault="00FD5648" w:rsidP="00FD5648">
      <w:pPr>
        <w:pStyle w:val="ListParagraph"/>
        <w:numPr>
          <w:ilvl w:val="0"/>
          <w:numId w:val="1"/>
        </w:numPr>
      </w:pPr>
      <w:r w:rsidRPr="00FD5648">
        <w:t>Sorting feedback data</w:t>
      </w:r>
    </w:p>
    <w:p w14:paraId="7AFEF8EE" w14:textId="77777777" w:rsidR="00FD5648" w:rsidRPr="00FD5648" w:rsidRDefault="00FD5648" w:rsidP="00FD5648">
      <w:pPr>
        <w:pStyle w:val="ListParagraph"/>
        <w:numPr>
          <w:ilvl w:val="0"/>
          <w:numId w:val="1"/>
        </w:numPr>
      </w:pPr>
      <w:r w:rsidRPr="00FD5648">
        <w:t>Tracking progress and changes in feedback, complaints and information needs</w:t>
      </w:r>
    </w:p>
    <w:p w14:paraId="22A0C284" w14:textId="77777777" w:rsidR="00FD5648" w:rsidRPr="00FD5648" w:rsidRDefault="00FD5648" w:rsidP="00FD5648">
      <w:pPr>
        <w:pStyle w:val="ListParagraph"/>
        <w:numPr>
          <w:ilvl w:val="0"/>
          <w:numId w:val="1"/>
        </w:numPr>
      </w:pPr>
      <w:r w:rsidRPr="00FD5648">
        <w:t>Tracking responses to feedback</w:t>
      </w:r>
    </w:p>
    <w:p w14:paraId="0C5305C4" w14:textId="77777777" w:rsidR="00FD5648" w:rsidRPr="00FD5648" w:rsidRDefault="00FD5648" w:rsidP="00FD5648">
      <w:pPr>
        <w:pStyle w:val="ListParagraph"/>
        <w:numPr>
          <w:ilvl w:val="0"/>
          <w:numId w:val="1"/>
        </w:numPr>
      </w:pPr>
      <w:r w:rsidRPr="00FD5648">
        <w:t>Tracking satisfaction with the FCRM and the perceptions of CRS and partner responsiveness, etc.</w:t>
      </w:r>
    </w:p>
    <w:p w14:paraId="6810F270" w14:textId="77777777" w:rsidR="00FD5648" w:rsidRPr="00FD5648" w:rsidRDefault="00FD5648" w:rsidP="00FD5648">
      <w:r w:rsidRPr="00FD5648">
        <w:t>Registries can be set up using Microsoft Excel spreadsheets or more sophisticated information management systems. Together with partners, determine the most feasible solution for data entry, tracking, analysis and reporting.</w:t>
      </w:r>
      <w:r w:rsidRPr="00FD5648">
        <w:br/>
        <w:t xml:space="preserve"> </w:t>
      </w:r>
    </w:p>
    <w:p w14:paraId="6D31A267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 xml:space="preserve">What should be included in a feedback and complaints registry? </w:t>
      </w:r>
    </w:p>
    <w:p w14:paraId="243042F4" w14:textId="77777777" w:rsidR="00FD5648" w:rsidRPr="00FD5648" w:rsidRDefault="00FD5648" w:rsidP="00FD5648">
      <w:r w:rsidRPr="00FD5648">
        <w:t xml:space="preserve">Below are key categories that should be included. [Note: you will not be able to collect all the following information, especially if feedback was provided anonymously]. Additional categories should be added as needed. </w:t>
      </w:r>
    </w:p>
    <w:p w14:paraId="6A855617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br/>
        <w:t>Consent to collect personally identifiable information</w:t>
      </w:r>
    </w:p>
    <w:p w14:paraId="1844AD30" w14:textId="77777777" w:rsidR="00FD5648" w:rsidRPr="00FD5648" w:rsidRDefault="00FD5648" w:rsidP="00FD5648">
      <w:pPr>
        <w:rPr>
          <w:b/>
          <w:bCs/>
        </w:rPr>
      </w:pPr>
      <w:r w:rsidRPr="00FD5648">
        <w:t>Feedback provider’s consent to 1) document personally identifiable information (i.e., name and contact details) in order to contact them for further follow</w:t>
      </w:r>
      <w:r w:rsidRPr="00FD5648">
        <w:rPr>
          <w:rFonts w:ascii="Cambria Math" w:hAnsi="Cambria Math" w:cs="Cambria Math"/>
        </w:rPr>
        <w:t>‑</w:t>
      </w:r>
      <w:r w:rsidRPr="00FD5648">
        <w:t>up; and 2) to share their contact information with another entity or organization to make a referral.|</w:t>
      </w:r>
      <w:r w:rsidRPr="00FD5648">
        <w:br/>
      </w:r>
    </w:p>
    <w:p w14:paraId="1DB4D571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>Reference number / unique identifier</w:t>
      </w:r>
    </w:p>
    <w:p w14:paraId="3D6D2312" w14:textId="77777777" w:rsidR="00FD5648" w:rsidRPr="00FD5648" w:rsidRDefault="00FD5648" w:rsidP="00FD5648">
      <w:pPr>
        <w:rPr>
          <w:b/>
          <w:bCs/>
        </w:rPr>
      </w:pPr>
      <w:r w:rsidRPr="00FD5648">
        <w:t xml:space="preserve">This is a number that allows CRS to easily track feedback and complaints from the system.  Each feedback item should have a unique reference number. It is usually a series of numbers or a combination of numbers and letters that follow a predetermined sequence. </w:t>
      </w:r>
      <w:r w:rsidRPr="00FD5648">
        <w:br/>
      </w:r>
    </w:p>
    <w:p w14:paraId="1EE74D45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>Administrative information</w:t>
      </w:r>
    </w:p>
    <w:p w14:paraId="2A8C20D7" w14:textId="77777777" w:rsidR="00FD5648" w:rsidRPr="00FD5648" w:rsidRDefault="00FD5648" w:rsidP="00FD5648">
      <w:pPr>
        <w:pStyle w:val="ListParagraph"/>
        <w:numPr>
          <w:ilvl w:val="0"/>
          <w:numId w:val="2"/>
        </w:numPr>
      </w:pPr>
      <w:r w:rsidRPr="00FD5648">
        <w:rPr>
          <w:b/>
          <w:bCs/>
        </w:rPr>
        <w:t>Name</w:t>
      </w:r>
      <w:r w:rsidRPr="00FD5648">
        <w:t xml:space="preserve"> of person giving feedback [or note if the feedback was provided anonymously].</w:t>
      </w:r>
    </w:p>
    <w:p w14:paraId="5CD4AA9A" w14:textId="77777777" w:rsidR="00FD5648" w:rsidRPr="00FD5648" w:rsidRDefault="00FD5648" w:rsidP="00FD5648">
      <w:pPr>
        <w:pStyle w:val="ListParagraph"/>
        <w:numPr>
          <w:ilvl w:val="0"/>
          <w:numId w:val="2"/>
        </w:numPr>
      </w:pPr>
      <w:r w:rsidRPr="00FD5648">
        <w:rPr>
          <w:b/>
          <w:bCs/>
        </w:rPr>
        <w:t>Gender</w:t>
      </w:r>
      <w:r w:rsidRPr="00FD5648">
        <w:t xml:space="preserve"> and </w:t>
      </w:r>
      <w:r w:rsidRPr="00FD5648">
        <w:rPr>
          <w:b/>
          <w:bCs/>
        </w:rPr>
        <w:t>age</w:t>
      </w:r>
      <w:r w:rsidRPr="00FD5648">
        <w:t xml:space="preserve"> or </w:t>
      </w:r>
      <w:r w:rsidRPr="00FD5648">
        <w:rPr>
          <w:b/>
          <w:bCs/>
        </w:rPr>
        <w:t>age group</w:t>
      </w:r>
      <w:r w:rsidRPr="00FD5648">
        <w:t>.</w:t>
      </w:r>
    </w:p>
    <w:p w14:paraId="65A1AF42" w14:textId="77777777" w:rsidR="00FD5648" w:rsidRPr="00FD5648" w:rsidRDefault="00FD5648" w:rsidP="00FD5648">
      <w:pPr>
        <w:pStyle w:val="ListParagraph"/>
        <w:numPr>
          <w:ilvl w:val="0"/>
          <w:numId w:val="2"/>
        </w:numPr>
      </w:pPr>
      <w:r w:rsidRPr="00FD5648">
        <w:t xml:space="preserve">Other </w:t>
      </w:r>
      <w:r w:rsidRPr="00FD5648">
        <w:rPr>
          <w:b/>
          <w:bCs/>
        </w:rPr>
        <w:t>vulnerability</w:t>
      </w:r>
      <w:r w:rsidRPr="00FD5648">
        <w:t xml:space="preserve"> status (if known and relevant to the program context): disability, unaccompanied minor, member of single</w:t>
      </w:r>
      <w:r w:rsidRPr="00FD5648">
        <w:rPr>
          <w:rFonts w:ascii="Cambria Math" w:hAnsi="Cambria Math" w:cs="Cambria Math"/>
        </w:rPr>
        <w:t>‑</w:t>
      </w:r>
      <w:r w:rsidRPr="00FD5648">
        <w:t>headed households, internally displaced person, etc.</w:t>
      </w:r>
    </w:p>
    <w:p w14:paraId="06CD649A" w14:textId="77777777" w:rsidR="00FD5648" w:rsidRPr="00FD5648" w:rsidRDefault="00FD5648" w:rsidP="00FD5648">
      <w:pPr>
        <w:pStyle w:val="ListParagraph"/>
        <w:numPr>
          <w:ilvl w:val="0"/>
          <w:numId w:val="2"/>
        </w:numPr>
      </w:pPr>
      <w:r w:rsidRPr="00FD5648">
        <w:rPr>
          <w:b/>
          <w:bCs/>
        </w:rPr>
        <w:t>Location</w:t>
      </w:r>
      <w:r w:rsidRPr="00FD5648">
        <w:t xml:space="preserve"> or </w:t>
      </w:r>
      <w:r w:rsidRPr="00FD5648">
        <w:rPr>
          <w:b/>
          <w:bCs/>
        </w:rPr>
        <w:t>project</w:t>
      </w:r>
      <w:r w:rsidRPr="00FD5648">
        <w:t xml:space="preserve"> </w:t>
      </w:r>
      <w:r w:rsidRPr="00FD5648">
        <w:rPr>
          <w:b/>
          <w:bCs/>
        </w:rPr>
        <w:t>site</w:t>
      </w:r>
      <w:r w:rsidRPr="00FD5648">
        <w:t xml:space="preserve"> where the feedback was collected.</w:t>
      </w:r>
    </w:p>
    <w:p w14:paraId="10991175" w14:textId="77777777" w:rsidR="00FD5648" w:rsidRPr="00FD5648" w:rsidRDefault="00FD5648" w:rsidP="00FD5648">
      <w:pPr>
        <w:rPr>
          <w:b/>
          <w:bCs/>
        </w:rPr>
      </w:pPr>
    </w:p>
    <w:p w14:paraId="5B3F811B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>Feedback information</w:t>
      </w:r>
    </w:p>
    <w:p w14:paraId="2E48CD37" w14:textId="77777777" w:rsidR="00FD5648" w:rsidRPr="00FD5648" w:rsidRDefault="00FD5648" w:rsidP="00FD5648">
      <w:pPr>
        <w:pStyle w:val="ListParagraph"/>
        <w:numPr>
          <w:ilvl w:val="0"/>
          <w:numId w:val="3"/>
        </w:numPr>
      </w:pPr>
      <w:r w:rsidRPr="00FD5648">
        <w:rPr>
          <w:b/>
          <w:bCs/>
        </w:rPr>
        <w:t>Date received</w:t>
      </w:r>
      <w:r w:rsidRPr="00FD5648">
        <w:t xml:space="preserve"> when someone approached CRS to submit feedback, or date on which the feedback was retrieved through a channel such as a suggestion box, WhatsApp, etc.</w:t>
      </w:r>
    </w:p>
    <w:p w14:paraId="39F579BE" w14:textId="77777777" w:rsidR="00FD5648" w:rsidRPr="00FD5648" w:rsidRDefault="00FD5648" w:rsidP="00FD5648">
      <w:pPr>
        <w:pStyle w:val="ListParagraph"/>
        <w:numPr>
          <w:ilvl w:val="0"/>
          <w:numId w:val="3"/>
        </w:numPr>
      </w:pPr>
      <w:r w:rsidRPr="00FD5648">
        <w:rPr>
          <w:b/>
          <w:bCs/>
        </w:rPr>
        <w:lastRenderedPageBreak/>
        <w:t>Channel through which the feedback was received</w:t>
      </w:r>
      <w:r w:rsidRPr="00FD5648">
        <w:t xml:space="preserve"> (e.g. hotline, suggestion box, community meeting, SMS, help desk) and the name of CRS or partner staff who received the feedback.</w:t>
      </w:r>
    </w:p>
    <w:p w14:paraId="194C41CC" w14:textId="77777777" w:rsidR="00FD5648" w:rsidRPr="00FD5648" w:rsidRDefault="00FD5648" w:rsidP="00FD5648">
      <w:pPr>
        <w:pStyle w:val="ListParagraph"/>
        <w:numPr>
          <w:ilvl w:val="0"/>
          <w:numId w:val="3"/>
        </w:numPr>
      </w:pPr>
      <w:r w:rsidRPr="00FD5648">
        <w:rPr>
          <w:b/>
          <w:bCs/>
        </w:rPr>
        <w:t xml:space="preserve">Feedback/complaint description </w:t>
      </w:r>
      <w:r w:rsidRPr="00FD5648">
        <w:t>exactly as communicated by the individual(s) providing the information including the timeframe and the details.</w:t>
      </w:r>
    </w:p>
    <w:p w14:paraId="1D84E56F" w14:textId="77777777" w:rsidR="00FD5648" w:rsidRPr="00FD5648" w:rsidRDefault="00FD5648" w:rsidP="00FD5648">
      <w:pPr>
        <w:pStyle w:val="ListParagraph"/>
        <w:numPr>
          <w:ilvl w:val="0"/>
          <w:numId w:val="3"/>
        </w:numPr>
      </w:pPr>
      <w:r w:rsidRPr="00FD5648">
        <w:rPr>
          <w:b/>
          <w:bCs/>
        </w:rPr>
        <w:t>FCRM category</w:t>
      </w:r>
      <w:r w:rsidRPr="00FD5648">
        <w:t xml:space="preserve"> Relevant FCRM category using   </w:t>
      </w:r>
      <w:r w:rsidRPr="00FD5648">
        <w:rPr>
          <w:i/>
          <w:iCs/>
        </w:rPr>
        <w:t>Tool 1: Feedback and complaints categories</w:t>
      </w:r>
      <w:r w:rsidRPr="00FD5648">
        <w:t>.</w:t>
      </w:r>
    </w:p>
    <w:p w14:paraId="0E62A141" w14:textId="77777777" w:rsidR="00FD5648" w:rsidRPr="00FD5648" w:rsidRDefault="00FD5648" w:rsidP="00FD5648">
      <w:pPr>
        <w:pStyle w:val="ListParagraph"/>
        <w:numPr>
          <w:ilvl w:val="0"/>
          <w:numId w:val="3"/>
        </w:numPr>
      </w:pPr>
      <w:r w:rsidRPr="00FD5648">
        <w:rPr>
          <w:b/>
          <w:bCs/>
        </w:rPr>
        <w:t>Preferred means of follow</w:t>
      </w:r>
      <w:r w:rsidRPr="00FD5648">
        <w:rPr>
          <w:rFonts w:ascii="Cambria Math" w:hAnsi="Cambria Math" w:cs="Cambria Math"/>
          <w:b/>
          <w:bCs/>
        </w:rPr>
        <w:t>‑</w:t>
      </w:r>
      <w:r w:rsidRPr="00FD5648">
        <w:rPr>
          <w:b/>
          <w:bCs/>
        </w:rPr>
        <w:t>up</w:t>
      </w:r>
      <w:r w:rsidRPr="00FD5648">
        <w:t xml:space="preserve"> such as by phone or returning to the location to update the individual. Then document the contact information, such as their phone number or address depending on their preferred means.</w:t>
      </w:r>
    </w:p>
    <w:p w14:paraId="78D0EA7D" w14:textId="77777777" w:rsidR="00FD5648" w:rsidRPr="00FD5648" w:rsidRDefault="00FD5648" w:rsidP="00FD5648">
      <w:pPr>
        <w:pStyle w:val="ListParagraph"/>
        <w:numPr>
          <w:ilvl w:val="0"/>
          <w:numId w:val="3"/>
        </w:numPr>
      </w:pPr>
      <w:r w:rsidRPr="00FD5648">
        <w:rPr>
          <w:b/>
          <w:bCs/>
        </w:rPr>
        <w:t>Acknowledgement</w:t>
      </w:r>
      <w:r w:rsidRPr="00FD5648">
        <w:t xml:space="preserve"> that the feedback/complaint was received. Yes/No </w:t>
      </w:r>
    </w:p>
    <w:p w14:paraId="01C0C03D" w14:textId="14F51E04" w:rsidR="00FD5648" w:rsidRPr="00FD5648" w:rsidRDefault="00FD5648" w:rsidP="00FD5648">
      <w:pPr>
        <w:rPr>
          <w:b/>
          <w:bCs/>
        </w:rPr>
      </w:pPr>
      <w:r>
        <w:rPr>
          <w:b/>
          <w:bCs/>
        </w:rPr>
        <w:br/>
      </w:r>
      <w:r w:rsidRPr="00FD5648">
        <w:rPr>
          <w:b/>
          <w:bCs/>
        </w:rPr>
        <w:t>Case management</w:t>
      </w:r>
    </w:p>
    <w:p w14:paraId="5A9B9D54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Program</w:t>
      </w:r>
      <w:r w:rsidRPr="00FD5648">
        <w:t>/</w:t>
      </w:r>
      <w:r w:rsidRPr="00FD5648">
        <w:rPr>
          <w:b/>
          <w:bCs/>
        </w:rPr>
        <w:t>project</w:t>
      </w:r>
      <w:r w:rsidRPr="00FD5648">
        <w:t>/</w:t>
      </w:r>
      <w:r w:rsidRPr="00FD5648">
        <w:rPr>
          <w:b/>
          <w:bCs/>
        </w:rPr>
        <w:t>service</w:t>
      </w:r>
      <w:r w:rsidRPr="00FD5648">
        <w:t xml:space="preserve"> </w:t>
      </w:r>
      <w:r w:rsidRPr="00FD5648">
        <w:rPr>
          <w:b/>
          <w:bCs/>
        </w:rPr>
        <w:t>relevance</w:t>
      </w:r>
      <w:r w:rsidRPr="00FD5648">
        <w:t xml:space="preserve"> that the feedback relates to (if any)</w:t>
      </w:r>
    </w:p>
    <w:p w14:paraId="1EEF9010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Verification</w:t>
      </w:r>
      <w:r w:rsidRPr="00FD5648">
        <w:t>/</w:t>
      </w:r>
      <w:r w:rsidRPr="00FD5648">
        <w:rPr>
          <w:b/>
          <w:bCs/>
        </w:rPr>
        <w:t>investigation</w:t>
      </w:r>
      <w:r w:rsidRPr="00FD5648">
        <w:t xml:space="preserve"> </w:t>
      </w:r>
      <w:r w:rsidRPr="00FD5648">
        <w:rPr>
          <w:b/>
          <w:bCs/>
        </w:rPr>
        <w:t>required</w:t>
      </w:r>
      <w:r w:rsidRPr="00FD5648">
        <w:t xml:space="preserve"> Yes/No</w:t>
      </w:r>
    </w:p>
    <w:p w14:paraId="6776798C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Lead point of contact</w:t>
      </w:r>
      <w:r w:rsidRPr="00FD5648">
        <w:t xml:space="preserve"> Staff member who oversees leading the investigation.</w:t>
      </w:r>
    </w:p>
    <w:p w14:paraId="4721D17E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Response/decision</w:t>
      </w:r>
      <w:r w:rsidRPr="00FD5648">
        <w:t xml:space="preserve"> Staff member responsible for determining how to handle this feedback.</w:t>
      </w:r>
    </w:p>
    <w:p w14:paraId="776E9C3F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Date of decision requested</w:t>
      </w:r>
      <w:r w:rsidRPr="00FD5648">
        <w:t xml:space="preserve"> When feedback was shared with the decision</w:t>
      </w:r>
      <w:r w:rsidRPr="00FD5648">
        <w:rPr>
          <w:rFonts w:ascii="Cambria Math" w:hAnsi="Cambria Math" w:cs="Cambria Math"/>
        </w:rPr>
        <w:t>‑</w:t>
      </w:r>
      <w:r w:rsidRPr="00FD5648">
        <w:t xml:space="preserve">maker. </w:t>
      </w:r>
    </w:p>
    <w:p w14:paraId="696D160B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Decision taken/status</w:t>
      </w:r>
      <w:r w:rsidRPr="00FD5648">
        <w:t xml:space="preserve"> Details on the decisions made or actions taken. Can use open/closed/referred to track </w:t>
      </w:r>
    </w:p>
    <w:p w14:paraId="18F39943" w14:textId="77777777" w:rsidR="00FD5648" w:rsidRPr="00FD5648" w:rsidRDefault="00FD5648" w:rsidP="00FD5648">
      <w:pPr>
        <w:pStyle w:val="ListParagraph"/>
        <w:numPr>
          <w:ilvl w:val="0"/>
          <w:numId w:val="4"/>
        </w:numPr>
      </w:pPr>
      <w:r w:rsidRPr="00FD5648">
        <w:rPr>
          <w:b/>
          <w:bCs/>
        </w:rPr>
        <w:t>Resolution date</w:t>
      </w:r>
      <w:r w:rsidRPr="00FD5648">
        <w:t xml:space="preserve"> When decision was made. </w:t>
      </w:r>
    </w:p>
    <w:p w14:paraId="544B5D14" w14:textId="77777777" w:rsidR="00FD5648" w:rsidRPr="00FD5648" w:rsidRDefault="00FD5648" w:rsidP="00FD5648">
      <w:pPr>
        <w:rPr>
          <w:b/>
          <w:bCs/>
        </w:rPr>
      </w:pPr>
      <w:r w:rsidRPr="00FD5648">
        <w:rPr>
          <w:b/>
          <w:bCs/>
        </w:rPr>
        <w:t xml:space="preserve">Response  </w:t>
      </w:r>
    </w:p>
    <w:p w14:paraId="6A3EBBE1" w14:textId="77777777" w:rsidR="00FD5648" w:rsidRPr="00FD5648" w:rsidRDefault="00FD5648" w:rsidP="00FD5648">
      <w:pPr>
        <w:pStyle w:val="ListParagraph"/>
        <w:numPr>
          <w:ilvl w:val="0"/>
          <w:numId w:val="5"/>
        </w:numPr>
      </w:pPr>
      <w:r w:rsidRPr="00FD5648">
        <w:rPr>
          <w:b/>
          <w:bCs/>
        </w:rPr>
        <w:t>Response</w:t>
      </w:r>
      <w:r w:rsidRPr="00FD5648">
        <w:t xml:space="preserve"> </w:t>
      </w:r>
      <w:r w:rsidRPr="00FD5648">
        <w:rPr>
          <w:b/>
          <w:bCs/>
        </w:rPr>
        <w:t>date</w:t>
      </w:r>
      <w:r w:rsidRPr="00FD5648">
        <w:t xml:space="preserve"> When response was communicated.</w:t>
      </w:r>
    </w:p>
    <w:p w14:paraId="03BA8AFF" w14:textId="77777777" w:rsidR="00FD5648" w:rsidRPr="00FD5648" w:rsidRDefault="00FD5648" w:rsidP="00FD5648">
      <w:pPr>
        <w:pStyle w:val="ListParagraph"/>
        <w:numPr>
          <w:ilvl w:val="0"/>
          <w:numId w:val="5"/>
        </w:numPr>
      </w:pPr>
      <w:r w:rsidRPr="00FD5648">
        <w:rPr>
          <w:b/>
          <w:bCs/>
        </w:rPr>
        <w:t xml:space="preserve">Response channel </w:t>
      </w:r>
      <w:r w:rsidRPr="00FD5648">
        <w:t>How decision was shared.</w:t>
      </w:r>
    </w:p>
    <w:p w14:paraId="2DF4E144" w14:textId="26730D77" w:rsidR="00FD5648" w:rsidRDefault="00FD5648" w:rsidP="00FD5648">
      <w:pPr>
        <w:pStyle w:val="ListParagraph"/>
        <w:numPr>
          <w:ilvl w:val="0"/>
          <w:numId w:val="5"/>
        </w:numPr>
      </w:pPr>
      <w:r w:rsidRPr="00FD5648">
        <w:rPr>
          <w:b/>
          <w:bCs/>
        </w:rPr>
        <w:t xml:space="preserve">Duration of resolution </w:t>
      </w:r>
      <w:r w:rsidRPr="00FD5648">
        <w:t>Time from collection to resolution.</w:t>
      </w:r>
    </w:p>
    <w:sectPr w:rsidR="00FD5648" w:rsidSect="00FD5648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37B0"/>
    <w:multiLevelType w:val="hybridMultilevel"/>
    <w:tmpl w:val="2130B290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22F63"/>
    <w:multiLevelType w:val="hybridMultilevel"/>
    <w:tmpl w:val="5BFAE29A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98F"/>
    <w:multiLevelType w:val="hybridMultilevel"/>
    <w:tmpl w:val="A7EA673E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0CD"/>
    <w:multiLevelType w:val="hybridMultilevel"/>
    <w:tmpl w:val="DA94F528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86D41"/>
    <w:multiLevelType w:val="hybridMultilevel"/>
    <w:tmpl w:val="5AAA9FCC"/>
    <w:lvl w:ilvl="0" w:tplc="6A76ADA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48"/>
    <w:rsid w:val="001D32AE"/>
    <w:rsid w:val="007151F1"/>
    <w:rsid w:val="007D0282"/>
    <w:rsid w:val="00A671E8"/>
    <w:rsid w:val="00FD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3D671"/>
  <w15:chartTrackingRefBased/>
  <w15:docId w15:val="{F352F5D0-A9ED-DE42-B386-27A99CF6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86E9C-9803-48AD-AFD5-656571100934}"/>
</file>

<file path=customXml/itemProps2.xml><?xml version="1.0" encoding="utf-8"?>
<ds:datastoreItem xmlns:ds="http://schemas.openxmlformats.org/officeDocument/2006/customXml" ds:itemID="{C8100667-A5DE-421C-B836-8725FACF6EDB}"/>
</file>

<file path=customXml/itemProps3.xml><?xml version="1.0" encoding="utf-8"?>
<ds:datastoreItem xmlns:ds="http://schemas.openxmlformats.org/officeDocument/2006/customXml" ds:itemID="{464A5564-0524-4849-BD25-5B69625663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Solveig Marina Bang</cp:lastModifiedBy>
  <cp:revision>1</cp:revision>
  <dcterms:created xsi:type="dcterms:W3CDTF">2021-11-22T16:54:00Z</dcterms:created>
  <dcterms:modified xsi:type="dcterms:W3CDTF">2021-11-22T17:18:00Z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