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B" w:rsidRDefault="00317276" w:rsidP="0091024B">
      <w:pPr>
        <w:pStyle w:val="Default"/>
        <w:rPr>
          <w:rFonts w:asciiTheme="minorHAnsi" w:hAnsiTheme="minorHAnsi"/>
        </w:rPr>
      </w:pPr>
      <w:r w:rsidRPr="00317276">
        <w:rPr>
          <w:rFonts w:asciiTheme="minorHAnsi" w:hAnsiTheme="minorHAnsi"/>
          <w:noProof/>
        </w:rPr>
        <w:drawing>
          <wp:inline distT="0" distB="0" distL="0" distR="0">
            <wp:extent cx="895350" cy="84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50" cy="8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76" w:rsidRPr="0091024B" w:rsidRDefault="00317276" w:rsidP="0091024B">
      <w:pPr>
        <w:pStyle w:val="Default"/>
        <w:rPr>
          <w:rFonts w:asciiTheme="minorHAnsi" w:hAnsiTheme="minorHAnsi"/>
        </w:rPr>
      </w:pPr>
    </w:p>
    <w:p w:rsidR="001208FE" w:rsidRPr="009B790B" w:rsidRDefault="001208FE" w:rsidP="009B790B">
      <w:pPr>
        <w:pStyle w:val="Default"/>
        <w:tabs>
          <w:tab w:val="left" w:pos="1170"/>
        </w:tabs>
        <w:ind w:left="1170" w:hanging="1170"/>
        <w:rPr>
          <w:rFonts w:asciiTheme="minorHAnsi" w:hAnsiTheme="minorHAnsi"/>
          <w:b/>
          <w:sz w:val="28"/>
          <w:szCs w:val="28"/>
        </w:rPr>
      </w:pPr>
      <w:r w:rsidRPr="009B790B">
        <w:rPr>
          <w:rFonts w:asciiTheme="minorHAnsi" w:hAnsiTheme="minorHAnsi"/>
          <w:b/>
          <w:sz w:val="28"/>
          <w:szCs w:val="28"/>
        </w:rPr>
        <w:t xml:space="preserve">HO 8.1. – </w:t>
      </w:r>
      <w:r w:rsidRPr="009B790B">
        <w:rPr>
          <w:rFonts w:asciiTheme="minorHAnsi" w:hAnsiTheme="minorHAnsi"/>
          <w:b/>
          <w:i/>
          <w:sz w:val="28"/>
          <w:szCs w:val="28"/>
        </w:rPr>
        <w:t>Handout</w:t>
      </w:r>
      <w:r w:rsidRPr="009B790B">
        <w:rPr>
          <w:rFonts w:asciiTheme="minorHAnsi" w:hAnsiTheme="minorHAnsi"/>
          <w:b/>
          <w:sz w:val="28"/>
          <w:szCs w:val="28"/>
        </w:rPr>
        <w:t xml:space="preserve"> untuk Modul 8</w:t>
      </w:r>
      <w:r w:rsidR="009B790B" w:rsidRPr="009B790B">
        <w:rPr>
          <w:rFonts w:asciiTheme="minorHAnsi" w:hAnsiTheme="minorHAnsi"/>
          <w:b/>
          <w:sz w:val="28"/>
          <w:szCs w:val="28"/>
        </w:rPr>
        <w:t xml:space="preserve"> - </w:t>
      </w:r>
      <w:r w:rsidR="009B790B" w:rsidRPr="009B790B">
        <w:rPr>
          <w:rFonts w:asciiTheme="minorHAnsi" w:hAnsiTheme="minorHAnsi"/>
          <w:b/>
          <w:bCs/>
          <w:iCs/>
          <w:sz w:val="28"/>
          <w:szCs w:val="28"/>
        </w:rPr>
        <w:t>Menugaskan Tanggung Jawab K</w:t>
      </w:r>
      <w:r w:rsidR="009B790B">
        <w:rPr>
          <w:rFonts w:asciiTheme="minorHAnsi" w:hAnsiTheme="minorHAnsi"/>
          <w:b/>
          <w:bCs/>
          <w:iCs/>
          <w:sz w:val="28"/>
          <w:szCs w:val="28"/>
        </w:rPr>
        <w:t xml:space="preserve">husus untuk </w:t>
      </w:r>
      <w:r w:rsidR="009B790B" w:rsidRPr="009B790B">
        <w:rPr>
          <w:rFonts w:asciiTheme="minorHAnsi" w:hAnsiTheme="minorHAnsi"/>
          <w:b/>
          <w:bCs/>
          <w:iCs/>
          <w:sz w:val="28"/>
          <w:szCs w:val="28"/>
        </w:rPr>
        <w:t>PKES</w:t>
      </w:r>
    </w:p>
    <w:p w:rsidR="001208FE" w:rsidRDefault="001208FE" w:rsidP="0091024B">
      <w:pPr>
        <w:pStyle w:val="Default"/>
        <w:rPr>
          <w:rFonts w:asciiTheme="minorHAnsi" w:hAnsiTheme="minorHAnsi"/>
          <w:b/>
        </w:rPr>
      </w:pPr>
    </w:p>
    <w:p w:rsidR="0091024B" w:rsidRPr="0091024B" w:rsidRDefault="0091024B" w:rsidP="0091024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Peran dan Tanggung Jawab </w:t>
      </w:r>
      <w:r w:rsidRPr="0091024B">
        <w:rPr>
          <w:rFonts w:asciiTheme="minorHAnsi" w:hAnsiTheme="minorHAnsi"/>
          <w:b/>
          <w:i/>
        </w:rPr>
        <w:t>Focal Point</w:t>
      </w:r>
      <w:r w:rsidR="007E6F7B">
        <w:rPr>
          <w:rFonts w:asciiTheme="minorHAnsi" w:hAnsiTheme="minorHAnsi"/>
          <w:b/>
          <w:i/>
        </w:rPr>
        <w:t xml:space="preserve"> </w:t>
      </w:r>
      <w:r w:rsidR="007E6F7B">
        <w:rPr>
          <w:rFonts w:asciiTheme="minorHAnsi" w:hAnsiTheme="minorHAnsi"/>
          <w:b/>
        </w:rPr>
        <w:t>PKES</w:t>
      </w:r>
      <w:r w:rsidRPr="0091024B">
        <w:rPr>
          <w:rFonts w:asciiTheme="minorHAnsi" w:hAnsiTheme="minorHAnsi"/>
          <w:b/>
        </w:rPr>
        <w:t xml:space="preserve"> </w:t>
      </w:r>
    </w:p>
    <w:p w:rsidR="0091024B" w:rsidRPr="0091024B" w:rsidRDefault="0091024B" w:rsidP="0091024B">
      <w:pPr>
        <w:pStyle w:val="Default"/>
        <w:rPr>
          <w:rFonts w:asciiTheme="minorHAnsi" w:hAnsiTheme="minorHAnsi"/>
          <w:b/>
          <w:color w:val="auto"/>
        </w:rPr>
      </w:pPr>
    </w:p>
    <w:p w:rsidR="0091024B" w:rsidRPr="0091024B" w:rsidRDefault="0091024B" w:rsidP="0091024B">
      <w:pPr>
        <w:pStyle w:val="Default"/>
        <w:rPr>
          <w:rFonts w:asciiTheme="minorHAnsi" w:hAnsiTheme="minorHAnsi"/>
          <w:b/>
          <w:color w:val="auto"/>
        </w:rPr>
      </w:pPr>
      <w:r w:rsidRPr="0091024B">
        <w:rPr>
          <w:rFonts w:asciiTheme="minorHAnsi" w:hAnsiTheme="minorHAnsi"/>
          <w:b/>
          <w:i/>
          <w:color w:val="auto"/>
        </w:rPr>
        <w:t>Handout</w:t>
      </w:r>
      <w:r w:rsidRPr="0091024B">
        <w:rPr>
          <w:rFonts w:asciiTheme="minorHAnsi" w:hAnsiTheme="minorHAnsi"/>
          <w:b/>
          <w:color w:val="auto"/>
        </w:rPr>
        <w:t xml:space="preserve">: </w:t>
      </w:r>
      <w:r>
        <w:rPr>
          <w:rFonts w:asciiTheme="minorHAnsi" w:hAnsiTheme="minorHAnsi"/>
          <w:b/>
          <w:color w:val="auto"/>
        </w:rPr>
        <w:t xml:space="preserve">Peran dan Tanggung Jawab </w:t>
      </w:r>
      <w:r w:rsidRPr="0091024B">
        <w:rPr>
          <w:rFonts w:asciiTheme="minorHAnsi" w:hAnsiTheme="minorHAnsi"/>
          <w:b/>
          <w:i/>
          <w:color w:val="auto"/>
        </w:rPr>
        <w:t>Focal Point</w:t>
      </w:r>
      <w:r w:rsidR="007E6F7B">
        <w:rPr>
          <w:rFonts w:asciiTheme="minorHAnsi" w:hAnsiTheme="minorHAnsi"/>
          <w:b/>
          <w:i/>
          <w:color w:val="auto"/>
        </w:rPr>
        <w:t xml:space="preserve"> </w:t>
      </w:r>
      <w:r w:rsidR="007E6F7B">
        <w:rPr>
          <w:rFonts w:asciiTheme="minorHAnsi" w:hAnsiTheme="minorHAnsi"/>
          <w:b/>
          <w:color w:val="auto"/>
        </w:rPr>
        <w:t>PKES</w:t>
      </w:r>
      <w:r w:rsidRPr="0091024B">
        <w:rPr>
          <w:rFonts w:asciiTheme="minorHAnsi" w:hAnsiTheme="minorHAnsi"/>
          <w:b/>
          <w:color w:val="auto"/>
        </w:rPr>
        <w:t xml:space="preserve"> </w:t>
      </w:r>
    </w:p>
    <w:p w:rsidR="0091024B" w:rsidRPr="0091024B" w:rsidRDefault="0091024B" w:rsidP="0091024B">
      <w:pPr>
        <w:pStyle w:val="Default"/>
        <w:rPr>
          <w:rFonts w:asciiTheme="minorHAnsi" w:hAnsiTheme="minorHAnsi"/>
          <w:b/>
          <w:bCs/>
          <w:color w:val="auto"/>
        </w:rPr>
      </w:pP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Peran</w:t>
      </w:r>
      <w:r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91024B" w:rsidRPr="0091024B" w:rsidRDefault="00524FF3" w:rsidP="00CC3B9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color w:val="auto"/>
        </w:rPr>
        <w:t>Mengkoordinasi, mendukung, dan mem</w:t>
      </w:r>
      <w:r w:rsidR="007E6F7B">
        <w:rPr>
          <w:rFonts w:asciiTheme="minorHAnsi" w:hAnsiTheme="minorHAnsi"/>
          <w:color w:val="auto"/>
        </w:rPr>
        <w:t>beri saran dalam hal pengembangan</w:t>
      </w:r>
      <w:r>
        <w:rPr>
          <w:rFonts w:asciiTheme="minorHAnsi" w:hAnsiTheme="minorHAnsi"/>
          <w:color w:val="auto"/>
        </w:rPr>
        <w:t xml:space="preserve"> and implementasi kebijakan dan praktik Perlindungan dari Kekerasan dan Eksploitasi Seksual (PKES) organisasi. </w:t>
      </w:r>
    </w:p>
    <w:p w:rsidR="00524FF3" w:rsidRDefault="00524FF3" w:rsidP="00CC3B97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Tanggung Jawab Kunci</w:t>
      </w:r>
      <w:r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91024B" w:rsidRPr="0091024B" w:rsidRDefault="007E6F7B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Mempunyai</w:t>
      </w:r>
      <w:r w:rsidR="0054363E">
        <w:rPr>
          <w:rFonts w:asciiTheme="minorHAnsi" w:hAnsiTheme="minorHAnsi"/>
          <w:color w:val="auto"/>
        </w:rPr>
        <w:t xml:space="preserve"> peran memimpin dalam me</w:t>
      </w:r>
      <w:r>
        <w:rPr>
          <w:rFonts w:asciiTheme="minorHAnsi" w:hAnsiTheme="minorHAnsi"/>
          <w:color w:val="auto"/>
        </w:rPr>
        <w:t>mbangun</w:t>
      </w:r>
      <w:r w:rsidR="0054363E">
        <w:rPr>
          <w:rFonts w:asciiTheme="minorHAnsi" w:hAnsiTheme="minorHAnsi"/>
          <w:color w:val="auto"/>
        </w:rPr>
        <w:t xml:space="preserve"> kesadaran mengenai kegiatan-kegiatan PKES organisasi</w:t>
      </w:r>
      <w:r w:rsidR="00765F03">
        <w:rPr>
          <w:rFonts w:asciiTheme="minorHAnsi" w:hAnsiTheme="minorHAnsi"/>
          <w:color w:val="auto"/>
        </w:rPr>
        <w:t>,</w:t>
      </w:r>
      <w:r w:rsidR="0054363E">
        <w:rPr>
          <w:rFonts w:asciiTheme="minorHAnsi" w:hAnsiTheme="minorHAnsi"/>
          <w:color w:val="auto"/>
        </w:rPr>
        <w:t xml:space="preserve"> termasuk Kode Perilaku</w:t>
      </w:r>
      <w:r w:rsidR="00765F03">
        <w:rPr>
          <w:rFonts w:asciiTheme="minorHAnsi" w:hAnsiTheme="minorHAnsi"/>
          <w:color w:val="auto"/>
        </w:rPr>
        <w:t>,</w:t>
      </w:r>
      <w:r w:rsidR="0054363E">
        <w:rPr>
          <w:rFonts w:asciiTheme="minorHAnsi" w:hAnsiTheme="minorHAnsi"/>
          <w:color w:val="auto"/>
        </w:rPr>
        <w:t xml:space="preserve"> dan memberikan pelatihan dan saran kepada staf dan sukarelawan </w:t>
      </w:r>
      <w:r>
        <w:rPr>
          <w:rFonts w:asciiTheme="minorHAnsi" w:hAnsiTheme="minorHAnsi"/>
          <w:color w:val="auto"/>
        </w:rPr>
        <w:t>d</w:t>
      </w:r>
      <w:r w:rsidR="0054363E">
        <w:rPr>
          <w:rFonts w:asciiTheme="minorHAnsi" w:hAnsiTheme="minorHAnsi"/>
          <w:color w:val="auto"/>
        </w:rPr>
        <w:t>alam hal kegiatan-kegiatan ini.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524FF3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Bekerja dengan manajer/staf untuk memastikan program dan </w:t>
      </w:r>
      <w:r w:rsidR="000A3ADD">
        <w:rPr>
          <w:rFonts w:asciiTheme="minorHAnsi" w:hAnsiTheme="minorHAnsi"/>
          <w:color w:val="auto"/>
        </w:rPr>
        <w:t>operasi organisasi</w:t>
      </w:r>
      <w:r w:rsidR="0054363E">
        <w:rPr>
          <w:rFonts w:asciiTheme="minorHAnsi" w:hAnsiTheme="minorHAnsi"/>
          <w:color w:val="auto"/>
        </w:rPr>
        <w:t xml:space="preserve"> mengintegrasikan</w:t>
      </w:r>
      <w:r>
        <w:rPr>
          <w:rFonts w:asciiTheme="minorHAnsi" w:hAnsiTheme="minorHAnsi"/>
          <w:color w:val="auto"/>
        </w:rPr>
        <w:t xml:space="preserve"> kegiatan PKES ke dalam semua kegiatan.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481B75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Mendorong partisipasi dari</w:t>
      </w:r>
      <w:r w:rsidR="00524FF3">
        <w:rPr>
          <w:rFonts w:asciiTheme="minorHAnsi" w:hAnsiTheme="minorHAnsi"/>
          <w:color w:val="auto"/>
        </w:rPr>
        <w:t xml:space="preserve"> populasi terdampak sehingga mereka menyadari</w:t>
      </w:r>
      <w:r>
        <w:rPr>
          <w:rFonts w:asciiTheme="minorHAnsi" w:hAnsiTheme="minorHAnsi"/>
          <w:color w:val="auto"/>
        </w:rPr>
        <w:t xml:space="preserve"> adanya</w:t>
      </w:r>
      <w:r w:rsidR="00524FF3">
        <w:rPr>
          <w:rFonts w:asciiTheme="minorHAnsi" w:hAnsiTheme="minorHAnsi"/>
          <w:color w:val="auto"/>
        </w:rPr>
        <w:t xml:space="preserve"> kegiatan-kegiatan PKES dan Kode Perilaku</w:t>
      </w:r>
      <w:r>
        <w:rPr>
          <w:rFonts w:asciiTheme="minorHAnsi" w:hAnsiTheme="minorHAnsi"/>
          <w:color w:val="auto"/>
        </w:rPr>
        <w:t xml:space="preserve"> organisasi</w:t>
      </w:r>
      <w:r w:rsidR="00524FF3">
        <w:rPr>
          <w:rFonts w:asciiTheme="minorHAnsi" w:hAnsiTheme="minorHAnsi"/>
          <w:color w:val="auto"/>
        </w:rPr>
        <w:t>, dan</w:t>
      </w:r>
      <w:r>
        <w:rPr>
          <w:rFonts w:asciiTheme="minorHAnsi" w:hAnsiTheme="minorHAnsi"/>
          <w:color w:val="auto"/>
        </w:rPr>
        <w:t xml:space="preserve"> mengetahui</w:t>
      </w:r>
      <w:r w:rsidR="00524FF3">
        <w:rPr>
          <w:rFonts w:asciiTheme="minorHAnsi" w:hAnsiTheme="minorHAnsi"/>
          <w:color w:val="auto"/>
        </w:rPr>
        <w:t xml:space="preserve"> hak mereka atas perlindungan termasuk </w:t>
      </w:r>
      <w:r>
        <w:rPr>
          <w:rFonts w:asciiTheme="minorHAnsi" w:hAnsiTheme="minorHAnsi"/>
          <w:color w:val="auto"/>
        </w:rPr>
        <w:t xml:space="preserve">bagaimana </w:t>
      </w:r>
      <w:r w:rsidR="00524FF3">
        <w:rPr>
          <w:rFonts w:asciiTheme="minorHAnsi" w:hAnsiTheme="minorHAnsi"/>
          <w:color w:val="auto"/>
        </w:rPr>
        <w:t xml:space="preserve">mereka </w:t>
      </w:r>
      <w:r w:rsidR="0054363E">
        <w:rPr>
          <w:rFonts w:asciiTheme="minorHAnsi" w:hAnsiTheme="minorHAnsi"/>
          <w:color w:val="auto"/>
        </w:rPr>
        <w:t xml:space="preserve">menyampaikan </w:t>
      </w:r>
      <w:r>
        <w:rPr>
          <w:rFonts w:asciiTheme="minorHAnsi" w:hAnsiTheme="minorHAnsi"/>
          <w:color w:val="auto"/>
        </w:rPr>
        <w:t xml:space="preserve">suatu </w:t>
      </w:r>
      <w:r w:rsidR="0054363E">
        <w:rPr>
          <w:rFonts w:asciiTheme="minorHAnsi" w:hAnsiTheme="minorHAnsi"/>
          <w:color w:val="auto"/>
        </w:rPr>
        <w:t>keprihatinan mengenai Kekerasan dan Eksploitasi Seksual (KES).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54363E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Bekerja dengan</w:t>
      </w:r>
      <w:r w:rsidR="007F5DAC">
        <w:rPr>
          <w:rFonts w:asciiTheme="minorHAnsi" w:hAnsiTheme="minorHAnsi"/>
          <w:color w:val="auto"/>
        </w:rPr>
        <w:t xml:space="preserve"> para</w:t>
      </w:r>
      <w:r>
        <w:rPr>
          <w:rFonts w:asciiTheme="minorHAnsi" w:hAnsiTheme="minorHAnsi"/>
          <w:color w:val="auto"/>
        </w:rPr>
        <w:t xml:space="preserve"> manajer untuk memastikan kegiatan-kegiatan </w:t>
      </w:r>
      <w:r w:rsidRPr="007F5DAC">
        <w:rPr>
          <w:rFonts w:asciiTheme="minorHAnsi" w:hAnsiTheme="minorHAnsi"/>
          <w:i/>
          <w:color w:val="auto"/>
        </w:rPr>
        <w:t>M</w:t>
      </w:r>
      <w:r w:rsidR="007F5DAC" w:rsidRPr="007F5DAC">
        <w:rPr>
          <w:rFonts w:asciiTheme="minorHAnsi" w:hAnsiTheme="minorHAnsi"/>
          <w:i/>
          <w:color w:val="auto"/>
        </w:rPr>
        <w:t>onitoring</w:t>
      </w:r>
      <w:r w:rsidR="007F5DA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&amp;</w:t>
      </w:r>
      <w:r w:rsidR="007F5DA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E</w:t>
      </w:r>
      <w:r w:rsidR="007F5DAC">
        <w:rPr>
          <w:rFonts w:asciiTheme="minorHAnsi" w:hAnsiTheme="minorHAnsi"/>
          <w:color w:val="auto"/>
        </w:rPr>
        <w:t>valuasi (M&amp;E)</w:t>
      </w:r>
      <w:r>
        <w:rPr>
          <w:rFonts w:asciiTheme="minorHAnsi" w:hAnsiTheme="minorHAnsi"/>
          <w:color w:val="auto"/>
        </w:rPr>
        <w:t xml:space="preserve"> memasukkan komponen khusus untuk memonitor kegiatan-kegiatan PKES.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54363E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Bekerja dengan</w:t>
      </w:r>
      <w:r w:rsidR="007F5DAC">
        <w:rPr>
          <w:rFonts w:asciiTheme="minorHAnsi" w:hAnsiTheme="minorHAnsi"/>
          <w:color w:val="auto"/>
        </w:rPr>
        <w:t xml:space="preserve"> para</w:t>
      </w:r>
      <w:r>
        <w:rPr>
          <w:rFonts w:asciiTheme="minorHAnsi" w:hAnsiTheme="minorHAnsi"/>
          <w:color w:val="auto"/>
        </w:rPr>
        <w:t xml:space="preserve"> </w:t>
      </w:r>
      <w:r w:rsidR="002B0341">
        <w:rPr>
          <w:rFonts w:asciiTheme="minorHAnsi" w:hAnsiTheme="minorHAnsi"/>
          <w:color w:val="auto"/>
        </w:rPr>
        <w:t>manager program untuk menyusun</w:t>
      </w:r>
      <w:r>
        <w:rPr>
          <w:rFonts w:asciiTheme="minorHAnsi" w:hAnsiTheme="minorHAnsi"/>
          <w:color w:val="auto"/>
        </w:rPr>
        <w:t xml:space="preserve"> mekanisme keluhan tingkat masyarakat yang memfasilitasi pelaporan keprihatinan dari penerima manfaat.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B03EB0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Menerima laporan-laporan mengenai KES, meresponnya sesuai dengan prosedur organisasi dan menyediakan rujukan atau saran untuk langkah berikutnya.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317276" w:rsidRDefault="0054363E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Merencanakan dan berpartisipasi dalam investigasi apapun mengenai kejadian KES 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B03EB0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Mendiskusikan tindakan berikutnya yang dibutuhkan, untuk memastikan keselamatan dan kesejahte</w:t>
      </w:r>
      <w:r w:rsidR="006170DD">
        <w:rPr>
          <w:rFonts w:asciiTheme="minorHAnsi" w:hAnsiTheme="minorHAnsi"/>
          <w:color w:val="auto"/>
        </w:rPr>
        <w:t>raan individu dalam kasus-kasus</w:t>
      </w:r>
      <w:r>
        <w:rPr>
          <w:rFonts w:asciiTheme="minorHAnsi" w:hAnsiTheme="minorHAnsi"/>
          <w:color w:val="auto"/>
        </w:rPr>
        <w:t xml:space="preserve"> KES yang disebabkan oleh organisasi.</w:t>
      </w:r>
    </w:p>
    <w:p w:rsidR="006170DD" w:rsidRDefault="006170DD">
      <w:pPr>
        <w:rPr>
          <w:rFonts w:cs="Arial"/>
          <w:sz w:val="24"/>
          <w:szCs w:val="24"/>
        </w:rPr>
      </w:pPr>
      <w:r>
        <w:br w:type="page"/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B03EB0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Memonitor kemajuan dari semua kasus dengan kemungkinan pengecualian</w:t>
      </w:r>
      <w:r w:rsidR="006170DD">
        <w:rPr>
          <w:rFonts w:asciiTheme="minorHAnsi" w:hAnsiTheme="minorHAnsi"/>
          <w:color w:val="auto"/>
        </w:rPr>
        <w:t xml:space="preserve"> untuk kasus-kasus</w:t>
      </w:r>
      <w:r>
        <w:rPr>
          <w:rFonts w:asciiTheme="minorHAnsi" w:hAnsiTheme="minorHAnsi"/>
          <w:color w:val="auto"/>
        </w:rPr>
        <w:t xml:space="preserve"> dimana </w:t>
      </w:r>
      <w:r w:rsidR="000D241E">
        <w:rPr>
          <w:rFonts w:asciiTheme="minorHAnsi" w:hAnsiTheme="minorHAnsi"/>
          <w:color w:val="auto"/>
        </w:rPr>
        <w:t>karena ada kebutuhan kerahasia</w:t>
      </w:r>
      <w:r w:rsidR="006170DD">
        <w:rPr>
          <w:rFonts w:asciiTheme="minorHAnsi" w:hAnsiTheme="minorHAnsi"/>
          <w:color w:val="auto"/>
        </w:rPr>
        <w:t>a</w:t>
      </w:r>
      <w:r w:rsidR="000D241E">
        <w:rPr>
          <w:rFonts w:asciiTheme="minorHAnsi" w:hAnsiTheme="minorHAnsi"/>
          <w:color w:val="auto"/>
        </w:rPr>
        <w:t>n</w:t>
      </w:r>
      <w:r w:rsidR="006170DD">
        <w:rPr>
          <w:rFonts w:asciiTheme="minorHAnsi" w:hAnsiTheme="minorHAnsi"/>
          <w:color w:val="auto"/>
        </w:rPr>
        <w:t>,</w:t>
      </w:r>
      <w:r w:rsidR="000D241E">
        <w:rPr>
          <w:rFonts w:asciiTheme="minorHAnsi" w:hAnsiTheme="minorHAnsi"/>
          <w:color w:val="auto"/>
        </w:rPr>
        <w:t xml:space="preserve"> </w:t>
      </w:r>
      <w:r w:rsidR="006170DD">
        <w:rPr>
          <w:rFonts w:asciiTheme="minorHAnsi" w:hAnsiTheme="minorHAnsi"/>
          <w:color w:val="auto"/>
        </w:rPr>
        <w:t xml:space="preserve">maka </w:t>
      </w:r>
      <w:r w:rsidR="000D241E">
        <w:rPr>
          <w:rFonts w:asciiTheme="minorHAnsi" w:hAnsiTheme="minorHAnsi"/>
          <w:color w:val="auto"/>
        </w:rPr>
        <w:t>mungkin</w:t>
      </w:r>
      <w:r>
        <w:rPr>
          <w:rFonts w:asciiTheme="minorHAnsi" w:hAnsiTheme="minorHAnsi"/>
          <w:color w:val="auto"/>
        </w:rPr>
        <w:t xml:space="preserve"> membut</w:t>
      </w:r>
      <w:r w:rsidR="006170DD">
        <w:rPr>
          <w:rFonts w:asciiTheme="minorHAnsi" w:hAnsiTheme="minorHAnsi"/>
          <w:color w:val="auto"/>
        </w:rPr>
        <w:t xml:space="preserve">uhkan </w:t>
      </w:r>
      <w:r>
        <w:rPr>
          <w:rFonts w:asciiTheme="minorHAnsi" w:hAnsiTheme="minorHAnsi"/>
          <w:color w:val="auto"/>
        </w:rPr>
        <w:t>Direktur Negara</w:t>
      </w:r>
      <w:r w:rsidR="006170DD">
        <w:rPr>
          <w:rFonts w:asciiTheme="minorHAnsi" w:hAnsiTheme="minorHAnsi"/>
          <w:color w:val="auto"/>
        </w:rPr>
        <w:t xml:space="preserve"> atau orang yang ditugaskan</w:t>
      </w:r>
      <w:r w:rsidR="007F5DAC">
        <w:rPr>
          <w:rFonts w:asciiTheme="minorHAnsi" w:hAnsiTheme="minorHAnsi"/>
          <w:color w:val="auto"/>
        </w:rPr>
        <w:t xml:space="preserve"> khusus</w:t>
      </w:r>
      <w:r w:rsidR="006170DD">
        <w:rPr>
          <w:rFonts w:asciiTheme="minorHAnsi" w:hAnsiTheme="minorHAnsi"/>
          <w:color w:val="auto"/>
        </w:rPr>
        <w:t xml:space="preserve"> untuk menangani tugas ini.  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D55B6D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Menghubungkan </w:t>
      </w:r>
      <w:r w:rsidR="000D241E">
        <w:rPr>
          <w:rFonts w:asciiTheme="minorHAnsi" w:hAnsiTheme="minorHAnsi"/>
          <w:color w:val="auto"/>
        </w:rPr>
        <w:t>antara staf dan manajer untuk mengakses dukungan teknis</w:t>
      </w:r>
      <w:r w:rsidR="007F5DAC">
        <w:rPr>
          <w:rFonts w:asciiTheme="minorHAnsi" w:hAnsiTheme="minorHAnsi"/>
          <w:color w:val="auto"/>
        </w:rPr>
        <w:t>,</w:t>
      </w:r>
      <w:r w:rsidR="000D241E">
        <w:rPr>
          <w:rFonts w:asciiTheme="minorHAnsi" w:hAnsiTheme="minorHAnsi"/>
          <w:color w:val="auto"/>
        </w:rPr>
        <w:t xml:space="preserve"> khususnya yang berkaitan dengan isu-isu KES yang kompleks.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E47691" w:rsidRDefault="000D241E" w:rsidP="00CC3B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Mengkoordinasikan laporan-laporan reguler dalam hal implementasi kegiatan-kegiatan PKES</w:t>
      </w:r>
      <w:r w:rsidR="0029393C">
        <w:rPr>
          <w:rFonts w:asciiTheme="minorHAnsi" w:hAnsiTheme="minorHAnsi"/>
          <w:color w:val="auto"/>
        </w:rPr>
        <w:t xml:space="preserve"> kepada manajemen senior.</w:t>
      </w:r>
      <w:r>
        <w:rPr>
          <w:rFonts w:asciiTheme="minorHAnsi" w:hAnsiTheme="minorHAnsi"/>
          <w:color w:val="auto"/>
        </w:rPr>
        <w:t xml:space="preserve"> 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91024B" w:rsidRPr="00E47691" w:rsidRDefault="00524FF3" w:rsidP="00E47691">
      <w:pPr>
        <w:pStyle w:val="Default"/>
        <w:pageBreakBefore/>
        <w:jc w:val="both"/>
        <w:rPr>
          <w:rFonts w:asciiTheme="minorHAnsi" w:hAnsiTheme="minorHAnsi"/>
          <w:color w:val="auto"/>
        </w:rPr>
      </w:pPr>
      <w:bookmarkStart w:id="0" w:name="_GoBack"/>
      <w:r w:rsidRPr="00E47691">
        <w:rPr>
          <w:rFonts w:asciiTheme="minorHAnsi" w:hAnsiTheme="minorHAnsi"/>
          <w:b/>
          <w:bCs/>
          <w:color w:val="auto"/>
        </w:rPr>
        <w:lastRenderedPageBreak/>
        <w:t>Kompetensi</w:t>
      </w:r>
      <w:r w:rsidR="0091024B" w:rsidRPr="00E47691">
        <w:rPr>
          <w:rFonts w:asciiTheme="minorHAnsi" w:hAnsiTheme="minorHAnsi"/>
          <w:b/>
          <w:bCs/>
          <w:color w:val="auto"/>
        </w:rPr>
        <w:t xml:space="preserve"> </w:t>
      </w:r>
    </w:p>
    <w:p w:rsidR="0091024B" w:rsidRPr="0091024B" w:rsidRDefault="00524FF3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Strategi</w:t>
      </w:r>
      <w:r w:rsidR="0091024B" w:rsidRPr="0091024B">
        <w:rPr>
          <w:rFonts w:asciiTheme="minorHAnsi" w:hAnsiTheme="minorHAnsi"/>
          <w:b/>
          <w:bCs/>
          <w:color w:val="auto"/>
        </w:rPr>
        <w:t>/</w:t>
      </w:r>
      <w:r>
        <w:rPr>
          <w:rFonts w:asciiTheme="minorHAnsi" w:hAnsiTheme="minorHAnsi"/>
          <w:b/>
          <w:bCs/>
          <w:color w:val="auto"/>
        </w:rPr>
        <w:t>membuat keputusan</w:t>
      </w:r>
      <w:r w:rsidR="0091024B"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91024B" w:rsidRPr="00605F21" w:rsidRDefault="00EB0656" w:rsidP="00CC3B97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Pemikir/perencana strategis yang dapat </w:t>
      </w:r>
      <w:r w:rsidR="009831BC">
        <w:rPr>
          <w:rFonts w:asciiTheme="minorHAnsi" w:hAnsiTheme="minorHAnsi"/>
          <w:color w:val="auto"/>
        </w:rPr>
        <w:t>melihat gambaran</w:t>
      </w:r>
      <w:r w:rsidR="00605F21">
        <w:rPr>
          <w:rFonts w:asciiTheme="minorHAnsi" w:hAnsiTheme="minorHAnsi"/>
          <w:color w:val="auto"/>
        </w:rPr>
        <w:t xml:space="preserve"> mengenai KES dan menyusun strategi</w:t>
      </w:r>
      <w:r w:rsidR="009831BC">
        <w:rPr>
          <w:rFonts w:asciiTheme="minorHAnsi" w:hAnsiTheme="minorHAnsi"/>
          <w:color w:val="auto"/>
        </w:rPr>
        <w:t>,</w:t>
      </w:r>
      <w:r w:rsidR="00605F21">
        <w:rPr>
          <w:rFonts w:asciiTheme="minorHAnsi" w:hAnsiTheme="minorHAnsi"/>
          <w:color w:val="auto"/>
        </w:rPr>
        <w:t xml:space="preserve"> dan rencana untuk memperkuat kegiatan PKES organisasi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605F21" w:rsidRPr="0091024B" w:rsidRDefault="00605F21" w:rsidP="00CC3B97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Percaya diri dalam membuat keputusan-keputusan yang sesuai dalam bida</w:t>
      </w:r>
      <w:r w:rsidR="009831BC">
        <w:rPr>
          <w:rFonts w:asciiTheme="minorHAnsi" w:hAnsiTheme="minorHAnsi"/>
          <w:color w:val="auto"/>
        </w:rPr>
        <w:t>ng keahliannya, dengan perhatian</w:t>
      </w:r>
      <w:r>
        <w:rPr>
          <w:rFonts w:asciiTheme="minorHAnsi" w:hAnsiTheme="minorHAnsi"/>
          <w:color w:val="auto"/>
        </w:rPr>
        <w:t xml:space="preserve"> khusus diberikan pada sensitivitas subyek. </w:t>
      </w:r>
    </w:p>
    <w:p w:rsidR="0091024B" w:rsidRPr="0091024B" w:rsidRDefault="00605F21" w:rsidP="00CC3B97">
      <w:pPr>
        <w:pStyle w:val="Default"/>
        <w:numPr>
          <w:ilvl w:val="0"/>
          <w:numId w:val="8"/>
        </w:numPr>
        <w:spacing w:after="3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Dapat mengumpulkan dan menganalisis informasi dari seluruh bagia</w:t>
      </w:r>
      <w:r w:rsidR="009831BC">
        <w:rPr>
          <w:rFonts w:asciiTheme="minorHAnsi" w:hAnsiTheme="minorHAnsi"/>
          <w:color w:val="auto"/>
        </w:rPr>
        <w:t>n dalam satu organisasi untuk kepentingan penyusunan</w:t>
      </w:r>
      <w:r>
        <w:rPr>
          <w:rFonts w:asciiTheme="minorHAnsi" w:hAnsiTheme="minorHAnsi"/>
          <w:color w:val="auto"/>
        </w:rPr>
        <w:t xml:space="preserve"> strategi dan keputusan yang dibuat.</w:t>
      </w:r>
    </w:p>
    <w:p w:rsidR="0091024B" w:rsidRPr="0091024B" w:rsidRDefault="00605F21" w:rsidP="00CC3B9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Menyimpan kerahasiaan dalam manajemen informasi, dan komunikasi, dengan sepantasnya.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EB0656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Pembangunan kapasitas</w:t>
      </w:r>
      <w:r w:rsidR="0091024B"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EB0656" w:rsidRDefault="00EB0656" w:rsidP="00CC3B97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EB0656">
        <w:rPr>
          <w:rFonts w:asciiTheme="minorHAnsi" w:hAnsiTheme="minorHAnsi"/>
          <w:color w:val="auto"/>
        </w:rPr>
        <w:t>Mempunyai ket</w:t>
      </w:r>
      <w:r w:rsidR="009831BC">
        <w:rPr>
          <w:rFonts w:asciiTheme="minorHAnsi" w:hAnsiTheme="minorHAnsi"/>
          <w:color w:val="auto"/>
        </w:rPr>
        <w:t>e</w:t>
      </w:r>
      <w:r w:rsidRPr="00EB0656">
        <w:rPr>
          <w:rFonts w:asciiTheme="minorHAnsi" w:hAnsiTheme="minorHAnsi"/>
          <w:color w:val="auto"/>
        </w:rPr>
        <w:t xml:space="preserve">rampilan dalam menganalisis kebutuhan peningkatan kapasitas dan merancang dan melaksanakan serangkaian intervensi pembangunan kapasitas. </w:t>
      </w:r>
    </w:p>
    <w:p w:rsidR="0091024B" w:rsidRPr="00EB0656" w:rsidRDefault="00EB0656" w:rsidP="00CC3B97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/>
          <w:color w:val="auto"/>
        </w:rPr>
      </w:pPr>
      <w:r w:rsidRPr="00EB0656">
        <w:rPr>
          <w:rFonts w:asciiTheme="minorHAnsi" w:hAnsiTheme="minorHAnsi"/>
          <w:color w:val="auto"/>
        </w:rPr>
        <w:t xml:space="preserve">Akses terhadap, atau bisa mengembangkan, serangkaian alat-alat dan sumber daya </w:t>
      </w:r>
      <w:r w:rsidR="005B7851">
        <w:rPr>
          <w:rFonts w:asciiTheme="minorHAnsi" w:hAnsiTheme="minorHAnsi"/>
          <w:color w:val="auto"/>
        </w:rPr>
        <w:t>untuk</w:t>
      </w:r>
      <w:r w:rsidRPr="00EB0656">
        <w:rPr>
          <w:rFonts w:asciiTheme="minorHAnsi" w:hAnsiTheme="minorHAnsi"/>
          <w:color w:val="auto"/>
        </w:rPr>
        <w:t xml:space="preserve"> </w:t>
      </w:r>
      <w:r w:rsidRPr="009831BC">
        <w:rPr>
          <w:rFonts w:asciiTheme="minorHAnsi" w:hAnsiTheme="minorHAnsi"/>
          <w:i/>
          <w:color w:val="auto"/>
        </w:rPr>
        <w:t>safeguarding</w:t>
      </w:r>
      <w:r w:rsidRPr="00EB0656">
        <w:rPr>
          <w:rFonts w:asciiTheme="minorHAnsi" w:hAnsiTheme="minorHAnsi"/>
          <w:color w:val="auto"/>
        </w:rPr>
        <w:t xml:space="preserve"> anak</w:t>
      </w:r>
      <w:r w:rsidR="005B7851">
        <w:rPr>
          <w:rFonts w:asciiTheme="minorHAnsi" w:hAnsiTheme="minorHAnsi"/>
          <w:color w:val="auto"/>
        </w:rPr>
        <w:t>.</w:t>
      </w:r>
      <w:r w:rsidR="0091024B" w:rsidRPr="00EB0656">
        <w:rPr>
          <w:rFonts w:asciiTheme="minorHAnsi" w:hAnsiTheme="minorHAnsi"/>
          <w:color w:val="auto"/>
        </w:rPr>
        <w:t xml:space="preserve"> </w:t>
      </w:r>
    </w:p>
    <w:p w:rsidR="0091024B" w:rsidRDefault="00EB0656" w:rsidP="00CC3B9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EB0656">
        <w:rPr>
          <w:rFonts w:asciiTheme="minorHAnsi" w:hAnsiTheme="minorHAnsi"/>
          <w:color w:val="auto"/>
        </w:rPr>
        <w:t>Dapat mendu</w:t>
      </w:r>
      <w:r w:rsidR="005B7851">
        <w:rPr>
          <w:rFonts w:asciiTheme="minorHAnsi" w:hAnsiTheme="minorHAnsi"/>
          <w:color w:val="auto"/>
        </w:rPr>
        <w:t xml:space="preserve">kung orang-orang lain untuk meningkatkan </w:t>
      </w:r>
      <w:r w:rsidRPr="00EB0656">
        <w:rPr>
          <w:rFonts w:asciiTheme="minorHAnsi" w:hAnsiTheme="minorHAnsi"/>
          <w:color w:val="auto"/>
        </w:rPr>
        <w:t>kapasitas</w:t>
      </w:r>
      <w:r w:rsidR="005B7851">
        <w:rPr>
          <w:rFonts w:asciiTheme="minorHAnsi" w:hAnsiTheme="minorHAnsi"/>
          <w:color w:val="auto"/>
        </w:rPr>
        <w:t xml:space="preserve"> mengenai</w:t>
      </w:r>
      <w:r w:rsidRPr="00EB0656">
        <w:rPr>
          <w:rFonts w:asciiTheme="minorHAnsi" w:hAnsiTheme="minorHAnsi"/>
          <w:color w:val="auto"/>
        </w:rPr>
        <w:t xml:space="preserve"> PKES dengan populasi terdampak, termasuk konsu</w:t>
      </w:r>
      <w:r w:rsidR="005B7851">
        <w:rPr>
          <w:rFonts w:asciiTheme="minorHAnsi" w:hAnsiTheme="minorHAnsi"/>
          <w:color w:val="auto"/>
        </w:rPr>
        <w:t>l</w:t>
      </w:r>
      <w:r w:rsidRPr="00EB0656">
        <w:rPr>
          <w:rFonts w:asciiTheme="minorHAnsi" w:hAnsiTheme="minorHAnsi"/>
          <w:color w:val="auto"/>
        </w:rPr>
        <w:t>tasi mengenai mekanisme p</w:t>
      </w:r>
      <w:r w:rsidR="005B7851">
        <w:rPr>
          <w:rFonts w:asciiTheme="minorHAnsi" w:hAnsiTheme="minorHAnsi"/>
          <w:color w:val="auto"/>
        </w:rPr>
        <w:t>e</w:t>
      </w:r>
      <w:r w:rsidRPr="00EB0656">
        <w:rPr>
          <w:rFonts w:asciiTheme="minorHAnsi" w:hAnsiTheme="minorHAnsi"/>
          <w:color w:val="auto"/>
        </w:rPr>
        <w:t>laporan yang ramah bagi masyarakat</w:t>
      </w:r>
      <w:r w:rsidR="005B7851">
        <w:rPr>
          <w:rFonts w:asciiTheme="minorHAnsi" w:hAnsiTheme="minorHAnsi"/>
          <w:color w:val="auto"/>
        </w:rPr>
        <w:t>.</w:t>
      </w:r>
    </w:p>
    <w:p w:rsidR="00EB0656" w:rsidRPr="00EB0656" w:rsidRDefault="00EB0656" w:rsidP="00CC3B97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91024B" w:rsidRPr="0091024B" w:rsidRDefault="00D55B6D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Mempengaruhi</w:t>
      </w:r>
      <w:r w:rsidR="0091024B"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91024B" w:rsidRPr="0091024B" w:rsidRDefault="00D55B6D" w:rsidP="00CC3B97">
      <w:pPr>
        <w:pStyle w:val="Default"/>
        <w:numPr>
          <w:ilvl w:val="0"/>
          <w:numId w:val="4"/>
        </w:numPr>
        <w:spacing w:after="3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Kemampuan untuk mempresentasikan analisis informasi kepada manajemen senior dengan cara yang memungkinkan mereka untuk mengambil keputusan</w:t>
      </w:r>
      <w:r w:rsidR="00D1290C">
        <w:rPr>
          <w:rFonts w:asciiTheme="minorHAnsi" w:hAnsiTheme="minorHAnsi"/>
          <w:color w:val="auto"/>
        </w:rPr>
        <w:t>.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91024B" w:rsidRPr="0091024B" w:rsidRDefault="00D55B6D" w:rsidP="00CC3B9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Persuasif dalam memberikan argumen demi untuk perubahan organisasi, mengambil bukti-bukti dan contoh-contoh yang ada untuk mendukung pesan yang anda sampaikan.</w:t>
      </w:r>
      <w:r w:rsidR="0091024B" w:rsidRPr="0091024B">
        <w:rPr>
          <w:rFonts w:asciiTheme="minorHAnsi" w:hAnsiTheme="minorHAnsi"/>
          <w:color w:val="auto"/>
        </w:rPr>
        <w:t xml:space="preserve"> 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Default="00D55B6D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Komunikasi</w:t>
      </w:r>
      <w:r w:rsidR="0091024B"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D55B6D" w:rsidRPr="0091024B" w:rsidRDefault="00EB0656" w:rsidP="00CC3B97">
      <w:pPr>
        <w:pStyle w:val="Default"/>
        <w:numPr>
          <w:ilvl w:val="0"/>
          <w:numId w:val="1"/>
        </w:numPr>
        <w:spacing w:after="37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Merupakan seorang p</w:t>
      </w:r>
      <w:r w:rsidR="00D55B6D">
        <w:rPr>
          <w:rFonts w:asciiTheme="minorHAnsi" w:hAnsiTheme="minorHAnsi"/>
          <w:color w:val="auto"/>
        </w:rPr>
        <w:t>embangun jaringan yang berket</w:t>
      </w:r>
      <w:r w:rsidR="00D1290C">
        <w:rPr>
          <w:rFonts w:asciiTheme="minorHAnsi" w:hAnsiTheme="minorHAnsi"/>
          <w:color w:val="auto"/>
        </w:rPr>
        <w:t>e</w:t>
      </w:r>
      <w:r w:rsidR="00D55B6D">
        <w:rPr>
          <w:rFonts w:asciiTheme="minorHAnsi" w:hAnsiTheme="minorHAnsi"/>
          <w:color w:val="auto"/>
        </w:rPr>
        <w:t>rampilan</w:t>
      </w:r>
      <w:r w:rsidR="00D1290C">
        <w:rPr>
          <w:rFonts w:asciiTheme="minorHAnsi" w:hAnsiTheme="minorHAnsi"/>
          <w:color w:val="auto"/>
        </w:rPr>
        <w:t>,</w:t>
      </w:r>
      <w:r w:rsidR="00D55B6D">
        <w:rPr>
          <w:rFonts w:asciiTheme="minorHAnsi" w:hAnsiTheme="minorHAnsi"/>
          <w:color w:val="auto"/>
        </w:rPr>
        <w:t xml:space="preserve"> yang membangun dan menggunakan kontak dan hubungan untuk memperkuat praktik</w:t>
      </w:r>
      <w:r w:rsidR="00E47691">
        <w:rPr>
          <w:rFonts w:asciiTheme="minorHAnsi" w:hAnsiTheme="minorHAnsi"/>
          <w:color w:val="auto"/>
        </w:rPr>
        <w:t>.</w:t>
      </w:r>
    </w:p>
    <w:p w:rsidR="00D55B6D" w:rsidRDefault="00D55B6D" w:rsidP="00CC3B9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Melakukan komunikasi secara verbal dan tertulis</w:t>
      </w:r>
      <w:r w:rsidR="00D1290C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menyesuaikan dengan target pendengar dan menyampaikan pesan-pesan secara efektif</w:t>
      </w:r>
      <w:r w:rsidR="00E47691">
        <w:rPr>
          <w:rFonts w:asciiTheme="minorHAnsi" w:hAnsiTheme="minorHAnsi"/>
          <w:color w:val="auto"/>
        </w:rPr>
        <w:t>.</w:t>
      </w:r>
    </w:p>
    <w:p w:rsidR="0091024B" w:rsidRPr="0091024B" w:rsidRDefault="0091024B" w:rsidP="00CC3B97">
      <w:pPr>
        <w:pStyle w:val="Default"/>
        <w:jc w:val="both"/>
        <w:rPr>
          <w:rFonts w:asciiTheme="minorHAnsi" w:hAnsiTheme="minorHAnsi"/>
          <w:color w:val="auto"/>
        </w:rPr>
      </w:pPr>
    </w:p>
    <w:p w:rsidR="0091024B" w:rsidRPr="0091024B" w:rsidRDefault="00D55B6D" w:rsidP="00CC3B9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Manajemen Kasus</w:t>
      </w:r>
      <w:r w:rsidR="0091024B" w:rsidRPr="0091024B">
        <w:rPr>
          <w:rFonts w:asciiTheme="minorHAnsi" w:hAnsiTheme="minorHAnsi"/>
          <w:b/>
          <w:bCs/>
          <w:color w:val="auto"/>
        </w:rPr>
        <w:t xml:space="preserve"> </w:t>
      </w:r>
    </w:p>
    <w:p w:rsidR="0091024B" w:rsidRPr="0091024B" w:rsidRDefault="00EB0656" w:rsidP="00CC3B97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Dapat merencanakan investigasi PKES dan mempunyai keterampilan yang dibutuhkan untuk berpartisipasi dalam suatu investigasi dengan batas-batas yang disepakati. </w:t>
      </w:r>
      <w:bookmarkEnd w:id="0"/>
    </w:p>
    <w:sectPr w:rsidR="0091024B" w:rsidRPr="0091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SansFBDemi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621"/>
    <w:multiLevelType w:val="hybridMultilevel"/>
    <w:tmpl w:val="E5EC552A"/>
    <w:lvl w:ilvl="0" w:tplc="66E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0AF4"/>
    <w:multiLevelType w:val="hybridMultilevel"/>
    <w:tmpl w:val="E3EECE0E"/>
    <w:lvl w:ilvl="0" w:tplc="66E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1742"/>
    <w:multiLevelType w:val="hybridMultilevel"/>
    <w:tmpl w:val="CE263DC8"/>
    <w:lvl w:ilvl="0" w:tplc="BA668754">
      <w:start w:val="1"/>
      <w:numFmt w:val="decimal"/>
      <w:lvlText w:val="%1."/>
      <w:lvlJc w:val="left"/>
      <w:pPr>
        <w:ind w:left="720" w:hanging="360"/>
      </w:pPr>
      <w:rPr>
        <w:rFonts w:ascii="Calibri" w:hAnsi="Calibri" w:cs="BerlinSansFBDemi-Bold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250"/>
    <w:multiLevelType w:val="hybridMultilevel"/>
    <w:tmpl w:val="A906D4FE"/>
    <w:lvl w:ilvl="0" w:tplc="66E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922"/>
    <w:multiLevelType w:val="hybridMultilevel"/>
    <w:tmpl w:val="8B887BA0"/>
    <w:lvl w:ilvl="0" w:tplc="7822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2A6"/>
    <w:multiLevelType w:val="hybridMultilevel"/>
    <w:tmpl w:val="F01E6AA2"/>
    <w:lvl w:ilvl="0" w:tplc="85DE3404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3BE3"/>
    <w:multiLevelType w:val="hybridMultilevel"/>
    <w:tmpl w:val="6B2E4762"/>
    <w:lvl w:ilvl="0" w:tplc="66E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D7D31"/>
    <w:multiLevelType w:val="hybridMultilevel"/>
    <w:tmpl w:val="7890BA7A"/>
    <w:lvl w:ilvl="0" w:tplc="BF1C19C8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45B7"/>
    <w:multiLevelType w:val="hybridMultilevel"/>
    <w:tmpl w:val="30C67A40"/>
    <w:lvl w:ilvl="0" w:tplc="7A102560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46B2"/>
    <w:multiLevelType w:val="hybridMultilevel"/>
    <w:tmpl w:val="D93C7C24"/>
    <w:lvl w:ilvl="0" w:tplc="A81A633E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50B"/>
    <w:multiLevelType w:val="hybridMultilevel"/>
    <w:tmpl w:val="9D6EFA82"/>
    <w:lvl w:ilvl="0" w:tplc="66E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MDc3tzQwNjazMDZT0lEKTi0uzszPAykwqQUALl1QcCwAAAA="/>
  </w:docVars>
  <w:rsids>
    <w:rsidRoot w:val="0091024B"/>
    <w:rsid w:val="000A3ADD"/>
    <w:rsid w:val="000D241E"/>
    <w:rsid w:val="001208FE"/>
    <w:rsid w:val="0029393C"/>
    <w:rsid w:val="002B0341"/>
    <w:rsid w:val="00317276"/>
    <w:rsid w:val="00481B75"/>
    <w:rsid w:val="00524FF3"/>
    <w:rsid w:val="0054363E"/>
    <w:rsid w:val="005B7851"/>
    <w:rsid w:val="00605F21"/>
    <w:rsid w:val="006170DD"/>
    <w:rsid w:val="006E6152"/>
    <w:rsid w:val="00765F03"/>
    <w:rsid w:val="007E6F7B"/>
    <w:rsid w:val="007F5DAC"/>
    <w:rsid w:val="008B73FE"/>
    <w:rsid w:val="0091024B"/>
    <w:rsid w:val="009831BC"/>
    <w:rsid w:val="009B790B"/>
    <w:rsid w:val="00B03EB0"/>
    <w:rsid w:val="00CC3B97"/>
    <w:rsid w:val="00D1290C"/>
    <w:rsid w:val="00D54679"/>
    <w:rsid w:val="00D55B6D"/>
    <w:rsid w:val="00E47691"/>
    <w:rsid w:val="00E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BA97F-FF99-43E6-999A-E5E3547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0" ma:contentTypeDescription="Crear nuevo documento." ma:contentTypeScope="" ma:versionID="238208ebaa5a009be6c5c8ce6ea43abe">
  <xsd:schema xmlns:xsd="http://www.w3.org/2001/XMLSchema" xmlns:xs="http://www.w3.org/2001/XMLSchema" xmlns:p="http://schemas.microsoft.com/office/2006/metadata/properties" xmlns:ns2="7685d9b9-ccba-467f-9eeb-f8583d84f2a4" targetNamespace="http://schemas.microsoft.com/office/2006/metadata/properties" ma:root="true" ma:fieldsID="24d96194a8759958978b9dfcb6d7799b" ns2:_="">
    <xsd:import namespace="7685d9b9-ccba-467f-9eeb-f8583d84f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B49ED-0D4B-4FDA-AFA5-2CA376E05751}"/>
</file>

<file path=customXml/itemProps2.xml><?xml version="1.0" encoding="utf-8"?>
<ds:datastoreItem xmlns:ds="http://schemas.openxmlformats.org/officeDocument/2006/customXml" ds:itemID="{E97C1DBC-A1A4-4CCA-8B52-8D04B3788F0E}"/>
</file>

<file path=customXml/itemProps3.xml><?xml version="1.0" encoding="utf-8"?>
<ds:datastoreItem xmlns:ds="http://schemas.openxmlformats.org/officeDocument/2006/customXml" ds:itemID="{9AA74F29-BD1E-4F6C-A33A-43718B4C4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Pandyopranoto</dc:creator>
  <cp:keywords/>
  <dc:description/>
  <cp:lastModifiedBy>Phoebe Pandyopranoto</cp:lastModifiedBy>
  <cp:revision>18</cp:revision>
  <dcterms:created xsi:type="dcterms:W3CDTF">2020-04-10T10:22:00Z</dcterms:created>
  <dcterms:modified xsi:type="dcterms:W3CDTF">2020-06-12T06:39:00Z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