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651D" w14:textId="622482BD" w:rsidR="002063FD" w:rsidRDefault="002063FD" w:rsidP="00A812F1">
      <w:pPr>
        <w:pStyle w:val="Heading1"/>
        <w:jc w:val="center"/>
      </w:pPr>
      <w:r w:rsidRPr="002063FD">
        <w:t>Module 1: Introduction</w:t>
      </w:r>
      <w:r>
        <w:t xml:space="preserve"> </w:t>
      </w:r>
      <w:r w:rsidRPr="002063FD">
        <w:t>to PSEA training of</w:t>
      </w:r>
      <w:r>
        <w:t xml:space="preserve"> </w:t>
      </w:r>
      <w:r w:rsidRPr="002063FD">
        <w:t>trainers (</w:t>
      </w:r>
      <w:proofErr w:type="spellStart"/>
      <w:r w:rsidRPr="002063FD">
        <w:t>ToT</w:t>
      </w:r>
      <w:proofErr w:type="spellEnd"/>
      <w:r w:rsidRPr="002063FD">
        <w:t>)</w:t>
      </w:r>
    </w:p>
    <w:p w14:paraId="6159B3C4" w14:textId="1CE223EB" w:rsidR="00834005" w:rsidRPr="00363073" w:rsidRDefault="002063FD" w:rsidP="00A812F1">
      <w:pPr>
        <w:pStyle w:val="Heading2"/>
        <w:jc w:val="center"/>
        <w:rPr>
          <w:b/>
          <w:color w:val="70AD47" w:themeColor="accent6"/>
          <w:u w:val="single"/>
        </w:rPr>
      </w:pPr>
      <w:r w:rsidRPr="002063FD">
        <w:t xml:space="preserve">HO 1.1 PSEA Training of </w:t>
      </w:r>
      <w:r w:rsidR="00A812F1">
        <w:t>T</w:t>
      </w:r>
      <w:r w:rsidRPr="002063FD">
        <w:t>rainers agenda</w:t>
      </w:r>
    </w:p>
    <w:p w14:paraId="16866CD1" w14:textId="07BC7473" w:rsidR="00141AF7" w:rsidRPr="00363073" w:rsidRDefault="00141AF7" w:rsidP="008C38C8">
      <w:pPr>
        <w:jc w:val="center"/>
        <w:rPr>
          <w:b/>
          <w:color w:val="70AD47" w:themeColor="accent6"/>
          <w:u w:val="single"/>
        </w:rPr>
      </w:pPr>
    </w:p>
    <w:p w14:paraId="5975CB34" w14:textId="581A1A7E" w:rsidR="00B63088" w:rsidRPr="00363073" w:rsidRDefault="007049C2" w:rsidP="007049C2">
      <w:pPr>
        <w:jc w:val="both"/>
        <w:rPr>
          <w:bCs/>
        </w:rPr>
      </w:pPr>
      <w:r w:rsidRPr="00363073">
        <w:rPr>
          <w:b/>
          <w:u w:val="single"/>
        </w:rPr>
        <w:t>Note</w:t>
      </w:r>
      <w:r w:rsidRPr="00363073">
        <w:rPr>
          <w:bCs/>
        </w:rPr>
        <w:t xml:space="preserve">: </w:t>
      </w:r>
      <w:r w:rsidR="00EA1EE7">
        <w:rPr>
          <w:bCs/>
        </w:rPr>
        <w:t>e</w:t>
      </w:r>
      <w:r w:rsidRPr="00363073">
        <w:rPr>
          <w:bCs/>
        </w:rPr>
        <w:t>xercises</w:t>
      </w:r>
      <w:r w:rsidR="0070653F">
        <w:rPr>
          <w:bCs/>
        </w:rPr>
        <w:t xml:space="preserve"> </w:t>
      </w:r>
      <w:r w:rsidRPr="00363073">
        <w:rPr>
          <w:bCs/>
        </w:rPr>
        <w:t>marked with an Asterix (**) will be are facilitated by the participants</w:t>
      </w:r>
    </w:p>
    <w:tbl>
      <w:tblPr>
        <w:tblStyle w:val="ListTable3-Accent11"/>
        <w:tblW w:w="0" w:type="auto"/>
        <w:tblLayout w:type="fixed"/>
        <w:tblLook w:val="00A0" w:firstRow="1" w:lastRow="0" w:firstColumn="1" w:lastColumn="0" w:noHBand="0" w:noVBand="0"/>
      </w:tblPr>
      <w:tblGrid>
        <w:gridCol w:w="1710"/>
        <w:gridCol w:w="5395"/>
        <w:gridCol w:w="1530"/>
      </w:tblGrid>
      <w:tr w:rsidR="002063FD" w:rsidRPr="00FD5C9A" w14:paraId="29E66639" w14:textId="77777777" w:rsidTr="00EF1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14:paraId="013F7C4C" w14:textId="75EB0025" w:rsidR="002063FD" w:rsidRPr="00FD5C9A" w:rsidRDefault="002063FD" w:rsidP="00EA6CD7">
            <w:pPr>
              <w:rPr>
                <w:rFonts w:cstheme="minorHAnsi"/>
                <w:b w:val="0"/>
              </w:rPr>
            </w:pPr>
            <w:r w:rsidRPr="00FD5C9A">
              <w:rPr>
                <w:rFonts w:cstheme="minorHAnsi"/>
              </w:rPr>
              <w:t>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7B902D0C" w14:textId="0322F541" w:rsidR="002063FD" w:rsidRPr="007049C2" w:rsidRDefault="002063FD" w:rsidP="006D0C0C">
            <w:pPr>
              <w:rPr>
                <w:rFonts w:cstheme="minorHAnsi"/>
                <w:bCs w:val="0"/>
              </w:rPr>
            </w:pPr>
            <w:r w:rsidRPr="00FD5C9A">
              <w:rPr>
                <w:rFonts w:cstheme="minorHAnsi"/>
              </w:rPr>
              <w:t>Content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51D2377" w14:textId="77C874AD" w:rsidR="002063FD" w:rsidRPr="00352943" w:rsidRDefault="002063FD" w:rsidP="00EA6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52943">
              <w:rPr>
                <w:rFonts w:cstheme="minorHAnsi"/>
              </w:rPr>
              <w:t xml:space="preserve">Duration </w:t>
            </w:r>
            <w:r w:rsidR="00CB0110">
              <w:rPr>
                <w:rStyle w:val="FootnoteReference"/>
                <w:rFonts w:cstheme="minorHAnsi"/>
              </w:rPr>
              <w:footnoteReference w:id="2"/>
            </w:r>
          </w:p>
        </w:tc>
      </w:tr>
      <w:tr w:rsidR="002063FD" w:rsidRPr="00FD5C9A" w14:paraId="6DC3F8EA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E31B3C" w14:textId="297A6771" w:rsidR="002063FD" w:rsidRPr="00FD5C9A" w:rsidRDefault="00E661BD" w:rsidP="002063FD">
            <w:pPr>
              <w:rPr>
                <w:rFonts w:cstheme="minorHAnsi"/>
                <w:b w:val="0"/>
              </w:rPr>
            </w:pPr>
            <w:r w:rsidRPr="00E661BD">
              <w:rPr>
                <w:rFonts w:cstheme="minorHAnsi"/>
              </w:rPr>
              <w:t>Module 1: Introduction to PSEA training of trainers (</w:t>
            </w:r>
            <w:proofErr w:type="spellStart"/>
            <w:r w:rsidRPr="00E661BD">
              <w:rPr>
                <w:rFonts w:cstheme="minorHAnsi"/>
              </w:rPr>
              <w:t>ToT</w:t>
            </w:r>
            <w:proofErr w:type="spellEnd"/>
            <w:r w:rsidRPr="00E661BD">
              <w:rPr>
                <w:rFonts w:cstheme="min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1DAC00BA" w14:textId="14AEFE2C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 w:rsidRPr="00FD5C9A">
              <w:rPr>
                <w:rFonts w:cstheme="minorHAnsi"/>
                <w:b/>
                <w:iCs/>
              </w:rPr>
              <w:t xml:space="preserve">Session 0: Overview of PSEA TOT training </w:t>
            </w:r>
          </w:p>
          <w:p w14:paraId="399B573A" w14:textId="38FA3509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 w:rsidRPr="00FD5C9A">
              <w:rPr>
                <w:rFonts w:cstheme="minorHAnsi"/>
                <w:b/>
                <w:iCs/>
              </w:rPr>
              <w:t xml:space="preserve">Session 1: Key concepts  </w:t>
            </w:r>
          </w:p>
          <w:p w14:paraId="077E5FAA" w14:textId="77777777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FD5C9A">
              <w:rPr>
                <w:rFonts w:cstheme="minorHAnsi"/>
              </w:rPr>
              <w:t>Safeguarding and PSEA</w:t>
            </w:r>
          </w:p>
          <w:p w14:paraId="1628B6FB" w14:textId="73C44B73" w:rsidR="002063FD" w:rsidRPr="007049C2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7049C2">
              <w:rPr>
                <w:rFonts w:cstheme="minorHAnsi"/>
              </w:rPr>
              <w:t xml:space="preserve">Power </w:t>
            </w:r>
            <w:r w:rsidR="00E661BD">
              <w:rPr>
                <w:rFonts w:cstheme="minorHAnsi"/>
              </w:rPr>
              <w:t>w</w:t>
            </w:r>
            <w:r w:rsidRPr="007049C2">
              <w:rPr>
                <w:rFonts w:cstheme="minorHAnsi"/>
              </w:rPr>
              <w:t>alk</w:t>
            </w:r>
            <w:r>
              <w:rPr>
                <w:rFonts w:cstheme="minorHAnsi"/>
              </w:rPr>
              <w:t>**</w:t>
            </w:r>
          </w:p>
          <w:p w14:paraId="69FC11DE" w14:textId="4DF6E590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  <w:iCs/>
              </w:rPr>
            </w:pPr>
            <w:r w:rsidRPr="00FD5C9A">
              <w:rPr>
                <w:rFonts w:cstheme="minorHAnsi"/>
                <w:bCs/>
                <w:iCs/>
              </w:rPr>
              <w:t>Human rights and GBV</w:t>
            </w:r>
          </w:p>
          <w:p w14:paraId="176E27DC" w14:textId="77777777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r w:rsidRPr="00FD5C9A">
              <w:rPr>
                <w:rFonts w:cstheme="minorHAnsi"/>
                <w:b/>
                <w:iCs/>
              </w:rPr>
              <w:t xml:space="preserve">Session 2: Preventing SEA – </w:t>
            </w:r>
            <w:r w:rsidRPr="00501BA0">
              <w:rPr>
                <w:rFonts w:cstheme="minorHAnsi"/>
                <w:b/>
                <w:iCs/>
              </w:rPr>
              <w:t>Zero</w:t>
            </w:r>
            <w:r w:rsidRPr="00FD5C9A">
              <w:rPr>
                <w:rFonts w:cstheme="minorHAnsi"/>
                <w:bCs/>
                <w:iCs/>
              </w:rPr>
              <w:t xml:space="preserve"> </w:t>
            </w:r>
            <w:r w:rsidRPr="002063FD">
              <w:rPr>
                <w:rFonts w:cstheme="minorHAnsi"/>
                <w:b/>
                <w:iCs/>
              </w:rPr>
              <w:t>tolerance</w:t>
            </w:r>
          </w:p>
          <w:p w14:paraId="759393D5" w14:textId="432EC575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</w:rPr>
            </w:pPr>
            <w:r w:rsidRPr="00FD5C9A">
              <w:rPr>
                <w:rFonts w:cstheme="minorHAnsi"/>
                <w:bCs/>
              </w:rPr>
              <w:t xml:space="preserve">Serve with Pride </w:t>
            </w:r>
          </w:p>
          <w:p w14:paraId="51FFB215" w14:textId="7E0439EE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FD5C9A">
              <w:rPr>
                <w:rFonts w:cstheme="minorHAnsi"/>
                <w:bCs/>
              </w:rPr>
              <w:t xml:space="preserve">6 Core Principles </w:t>
            </w:r>
          </w:p>
        </w:tc>
        <w:tc>
          <w:tcPr>
            <w:tcW w:w="1530" w:type="dxa"/>
          </w:tcPr>
          <w:p w14:paraId="4698C4D5" w14:textId="2DA8AB1B" w:rsidR="002063FD" w:rsidRPr="00352943" w:rsidRDefault="00EF1496" w:rsidP="0002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1496">
              <w:rPr>
                <w:rFonts w:cstheme="minorHAnsi"/>
              </w:rPr>
              <w:t>2 hours, 45 minutes</w:t>
            </w:r>
          </w:p>
        </w:tc>
      </w:tr>
      <w:tr w:rsidR="002063FD" w:rsidRPr="00FD5C9A" w14:paraId="5BA1C3B8" w14:textId="77777777" w:rsidTr="00EF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35FEA6F" w14:textId="40F079CE" w:rsidR="002063FD" w:rsidRPr="00FD5C9A" w:rsidRDefault="00E661BD" w:rsidP="002063FD">
            <w:pPr>
              <w:rPr>
                <w:rFonts w:cstheme="minorHAnsi"/>
                <w:b w:val="0"/>
              </w:rPr>
            </w:pPr>
            <w:r w:rsidRPr="00E661BD">
              <w:rPr>
                <w:rFonts w:cstheme="minorHAnsi"/>
              </w:rPr>
              <w:t>Module 2: PSEA and safe programming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302BEECF" w14:textId="6832E9FC" w:rsidR="002063FD" w:rsidRPr="00FD5C9A" w:rsidRDefault="002063FD" w:rsidP="0037529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FD5C9A">
              <w:rPr>
                <w:rFonts w:cstheme="minorHAnsi"/>
                <w:b/>
                <w:bCs/>
              </w:rPr>
              <w:t>Session 1: Understanding safe programm</w:t>
            </w:r>
            <w:r>
              <w:rPr>
                <w:rFonts w:cstheme="minorHAnsi"/>
                <w:b/>
                <w:bCs/>
              </w:rPr>
              <w:t>ing</w:t>
            </w:r>
          </w:p>
          <w:p w14:paraId="09B206BD" w14:textId="09A72006" w:rsidR="002063FD" w:rsidRPr="00501BA0" w:rsidRDefault="002063FD" w:rsidP="00E82D88">
            <w:pPr>
              <w:rPr>
                <w:rFonts w:cstheme="minorHAnsi"/>
                <w:b/>
                <w:bCs/>
              </w:rPr>
            </w:pPr>
            <w:r w:rsidRPr="00501BA0">
              <w:rPr>
                <w:rFonts w:cstheme="minorHAnsi"/>
                <w:b/>
                <w:bCs/>
              </w:rPr>
              <w:t>Session 2: Identifying protection</w:t>
            </w:r>
            <w:r>
              <w:rPr>
                <w:rFonts w:cstheme="minorHAnsi"/>
                <w:b/>
                <w:bCs/>
              </w:rPr>
              <w:t xml:space="preserve">/SEA </w:t>
            </w:r>
            <w:r w:rsidRPr="00501BA0">
              <w:rPr>
                <w:rFonts w:cstheme="minorHAnsi"/>
                <w:b/>
                <w:bCs/>
              </w:rPr>
              <w:t>risks</w:t>
            </w:r>
          </w:p>
          <w:p w14:paraId="32288ACD" w14:textId="77777777" w:rsidR="002063FD" w:rsidRDefault="002063FD" w:rsidP="00037527">
            <w:pPr>
              <w:rPr>
                <w:rFonts w:cstheme="minorHAnsi"/>
                <w:b/>
                <w:bCs/>
              </w:rPr>
            </w:pPr>
            <w:r w:rsidRPr="00501BA0">
              <w:rPr>
                <w:rFonts w:cstheme="minorHAnsi"/>
                <w:b/>
                <w:bCs/>
              </w:rPr>
              <w:t>Session 3: Mitigating protection</w:t>
            </w:r>
            <w:r>
              <w:rPr>
                <w:rFonts w:cstheme="minorHAnsi"/>
                <w:b/>
                <w:bCs/>
              </w:rPr>
              <w:t>/</w:t>
            </w:r>
            <w:r w:rsidRPr="00501BA0">
              <w:rPr>
                <w:rFonts w:cstheme="minorHAnsi"/>
                <w:b/>
                <w:bCs/>
              </w:rPr>
              <w:t>SEA risks</w:t>
            </w:r>
          </w:p>
          <w:p w14:paraId="484B175E" w14:textId="21BFA019" w:rsidR="002063FD" w:rsidRPr="00E62996" w:rsidRDefault="002063FD" w:rsidP="00037527">
            <w:pPr>
              <w:rPr>
                <w:rFonts w:cstheme="minorHAnsi"/>
                <w:b/>
                <w:bCs/>
              </w:rPr>
            </w:pPr>
            <w:r w:rsidRPr="00E62996">
              <w:rPr>
                <w:rFonts w:cstheme="minorHAnsi"/>
                <w:b/>
                <w:bCs/>
              </w:rPr>
              <w:t xml:space="preserve">Wrap up and module review </w:t>
            </w:r>
          </w:p>
        </w:tc>
        <w:tc>
          <w:tcPr>
            <w:tcW w:w="1530" w:type="dxa"/>
          </w:tcPr>
          <w:p w14:paraId="11B158A1" w14:textId="5EF155C1" w:rsidR="002063FD" w:rsidRPr="00352943" w:rsidRDefault="00EF1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1496">
              <w:rPr>
                <w:rFonts w:cstheme="minorHAnsi"/>
              </w:rPr>
              <w:t>2 hours, 30 minutes</w:t>
            </w:r>
          </w:p>
        </w:tc>
      </w:tr>
      <w:tr w:rsidR="002063FD" w:rsidRPr="00FD5C9A" w14:paraId="42640FC9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16CAED" w14:textId="039834FB" w:rsidR="002063FD" w:rsidRPr="00FD5C9A" w:rsidRDefault="00E661BD" w:rsidP="002063FD">
            <w:pPr>
              <w:rPr>
                <w:rFonts w:cstheme="minorHAnsi"/>
                <w:b w:val="0"/>
              </w:rPr>
            </w:pPr>
            <w:r w:rsidRPr="00E661BD">
              <w:rPr>
                <w:rFonts w:cstheme="minorHAnsi"/>
              </w:rPr>
              <w:t>Module 3: Developing PSEA policy and code of conduct (</w:t>
            </w:r>
            <w:proofErr w:type="spellStart"/>
            <w:r w:rsidRPr="00E661BD">
              <w:rPr>
                <w:rFonts w:cstheme="minorHAnsi"/>
              </w:rPr>
              <w:t>CoC</w:t>
            </w:r>
            <w:proofErr w:type="spellEnd"/>
            <w:r w:rsidRPr="00E661BD">
              <w:rPr>
                <w:rFonts w:cstheme="min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2B543E8B" w14:textId="3B189203" w:rsidR="002063FD" w:rsidRPr="006D2C9E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 w:rsidRPr="006D2C9E">
              <w:rPr>
                <w:rFonts w:cstheme="minorHAnsi"/>
                <w:b/>
                <w:iCs/>
              </w:rPr>
              <w:t>Session 1: PSEA Policies</w:t>
            </w:r>
          </w:p>
          <w:p w14:paraId="5F73AE7A" w14:textId="79AACE28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</w:rPr>
            </w:pPr>
            <w:r w:rsidRPr="007049C2">
              <w:rPr>
                <w:rFonts w:cstheme="minorHAnsi"/>
                <w:b/>
                <w:iCs/>
              </w:rPr>
              <w:t>Session 2: Code of Conduct</w:t>
            </w:r>
            <w:r>
              <w:rPr>
                <w:rFonts w:cstheme="minorHAnsi"/>
              </w:rPr>
              <w:t>**</w:t>
            </w:r>
          </w:p>
        </w:tc>
        <w:tc>
          <w:tcPr>
            <w:tcW w:w="1530" w:type="dxa"/>
          </w:tcPr>
          <w:p w14:paraId="73F969FD" w14:textId="07DA74A8" w:rsidR="002063FD" w:rsidRPr="00352943" w:rsidRDefault="00EF1496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F1496">
              <w:rPr>
                <w:rFonts w:cs="Gotham Book"/>
                <w:color w:val="000000"/>
                <w:sz w:val="20"/>
                <w:szCs w:val="20"/>
              </w:rPr>
              <w:t>2 hours, 45 minutes</w:t>
            </w:r>
          </w:p>
        </w:tc>
      </w:tr>
      <w:tr w:rsidR="002063FD" w:rsidRPr="00FD5C9A" w14:paraId="46F87E0B" w14:textId="77777777" w:rsidTr="00EF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1931A5C" w14:textId="1477E945" w:rsidR="00E661BD" w:rsidRPr="00E661BD" w:rsidRDefault="00E661BD" w:rsidP="002063FD">
            <w:pPr>
              <w:rPr>
                <w:rFonts w:cstheme="minorHAnsi"/>
                <w:bCs w:val="0"/>
              </w:rPr>
            </w:pPr>
            <w:r w:rsidRPr="00E661BD">
              <w:rPr>
                <w:rFonts w:cstheme="minorHAnsi"/>
                <w:bCs w:val="0"/>
              </w:rPr>
              <w:t>Module 4: Developing PSEA human resources policies and measures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77C8169D" w14:textId="351E63A3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r w:rsidRPr="00FD5C9A">
              <w:rPr>
                <w:rFonts w:cstheme="minorHAnsi"/>
                <w:b/>
                <w:bCs/>
              </w:rPr>
              <w:t>Session 1: Staff understanding of PSEA</w:t>
            </w:r>
            <w:r w:rsidRPr="00FD5C9A">
              <w:rPr>
                <w:rFonts w:cstheme="minorHAnsi"/>
                <w:bCs/>
                <w:iCs/>
              </w:rPr>
              <w:t xml:space="preserve"> </w:t>
            </w:r>
          </w:p>
          <w:p w14:paraId="52187F8B" w14:textId="56401945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 w:rsidRPr="00FD5C9A">
              <w:rPr>
                <w:rFonts w:cstheme="minorHAnsi"/>
                <w:b/>
                <w:iCs/>
              </w:rPr>
              <w:t xml:space="preserve">Session 2: PSEA HR measures </w:t>
            </w:r>
          </w:p>
          <w:p w14:paraId="22982152" w14:textId="77777777" w:rsidR="002063FD" w:rsidRDefault="002063FD" w:rsidP="00EB166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Cs/>
              </w:rPr>
            </w:pPr>
            <w:r w:rsidRPr="00EB1662">
              <w:rPr>
                <w:rFonts w:cstheme="minorHAnsi"/>
                <w:bCs/>
                <w:iCs/>
              </w:rPr>
              <w:t xml:space="preserve">Intro and exercise on Job interview and advertisement </w:t>
            </w:r>
          </w:p>
          <w:p w14:paraId="26C5AB23" w14:textId="77777777" w:rsidR="002063FD" w:rsidRPr="00B6303A" w:rsidRDefault="002063FD" w:rsidP="00EB1662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Cs/>
                <w:iCs/>
              </w:rPr>
            </w:pPr>
            <w:r w:rsidRPr="00EB1662">
              <w:rPr>
                <w:rFonts w:cstheme="minorHAnsi"/>
                <w:bCs/>
                <w:iCs/>
              </w:rPr>
              <w:t xml:space="preserve">All HR PSEA measures </w:t>
            </w:r>
          </w:p>
          <w:p w14:paraId="33671FC1" w14:textId="7F9C35B7" w:rsidR="002063FD" w:rsidRPr="00E62996" w:rsidRDefault="002063FD" w:rsidP="00B6303A">
            <w:pPr>
              <w:rPr>
                <w:rFonts w:eastAsia="Times New Roman" w:cstheme="minorHAnsi"/>
                <w:b/>
                <w:iCs/>
              </w:rPr>
            </w:pPr>
            <w:r w:rsidRPr="00E62996">
              <w:rPr>
                <w:rFonts w:cstheme="minorHAnsi"/>
                <w:b/>
                <w:iCs/>
              </w:rPr>
              <w:t xml:space="preserve">Module review </w:t>
            </w:r>
          </w:p>
        </w:tc>
        <w:tc>
          <w:tcPr>
            <w:tcW w:w="1530" w:type="dxa"/>
          </w:tcPr>
          <w:p w14:paraId="1639EAFC" w14:textId="1D18DDC2" w:rsidR="002063FD" w:rsidRPr="00352943" w:rsidRDefault="00EF1496" w:rsidP="00F5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1496">
              <w:rPr>
                <w:rFonts w:cstheme="minorHAnsi"/>
              </w:rPr>
              <w:t>2 hours, 50 minutes</w:t>
            </w:r>
          </w:p>
        </w:tc>
      </w:tr>
      <w:tr w:rsidR="002063FD" w:rsidRPr="00FD5C9A" w14:paraId="40135BA8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CC17E1" w14:textId="4C2E658E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Module 5: Community engagement and PSEA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690AC37F" w14:textId="14163199" w:rsidR="002063FD" w:rsidRPr="007049C2" w:rsidRDefault="002063FD" w:rsidP="007049C2">
            <w:pPr>
              <w:pStyle w:val="ListParagraph"/>
              <w:ind w:left="0"/>
              <w:rPr>
                <w:rFonts w:eastAsia="Times New Roman" w:cstheme="minorHAnsi"/>
                <w:b/>
                <w:bCs/>
              </w:rPr>
            </w:pPr>
            <w:r w:rsidRPr="007049C2">
              <w:rPr>
                <w:rFonts w:eastAsia="Times New Roman" w:cstheme="minorHAnsi"/>
                <w:b/>
                <w:bCs/>
              </w:rPr>
              <w:t>Session 1: What is Accountability</w:t>
            </w:r>
            <w:r>
              <w:rPr>
                <w:rFonts w:cstheme="minorHAnsi"/>
              </w:rPr>
              <w:t>**</w:t>
            </w:r>
          </w:p>
          <w:p w14:paraId="197C086E" w14:textId="77777777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</w:rPr>
            </w:pPr>
            <w:r w:rsidRPr="00FD5C9A">
              <w:rPr>
                <w:rFonts w:cstheme="minorHAnsi"/>
                <w:b/>
                <w:iCs/>
              </w:rPr>
              <w:t xml:space="preserve">Session 2: Community engagement and information sharing on PSEA  </w:t>
            </w:r>
          </w:p>
          <w:p w14:paraId="2D1B8AE0" w14:textId="77777777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FD5C9A">
              <w:rPr>
                <w:rFonts w:cstheme="minorHAnsi"/>
                <w:bCs/>
              </w:rPr>
              <w:t>Exercise Three lines, PMWG</w:t>
            </w:r>
          </w:p>
          <w:p w14:paraId="6EAF993B" w14:textId="77777777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FD5C9A">
              <w:rPr>
                <w:rFonts w:cstheme="minorHAnsi"/>
                <w:bCs/>
              </w:rPr>
              <w:t xml:space="preserve">Exercise PSEA messages </w:t>
            </w:r>
          </w:p>
          <w:p w14:paraId="46BCCCA8" w14:textId="2B764340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/>
              </w:rPr>
            </w:pPr>
            <w:r w:rsidRPr="00FD5C9A">
              <w:rPr>
                <w:rFonts w:cstheme="minorHAnsi"/>
                <w:bCs/>
              </w:rPr>
              <w:t>Module review</w:t>
            </w:r>
            <w:r w:rsidRPr="00FD5C9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30" w:type="dxa"/>
          </w:tcPr>
          <w:p w14:paraId="54043288" w14:textId="0DD921F2" w:rsidR="002063FD" w:rsidRPr="00352943" w:rsidRDefault="00EF1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F1496">
              <w:rPr>
                <w:rFonts w:cstheme="minorHAnsi"/>
                <w:bCs/>
              </w:rPr>
              <w:t>2 hours, 30 minutes</w:t>
            </w:r>
          </w:p>
        </w:tc>
      </w:tr>
      <w:tr w:rsidR="002063FD" w:rsidRPr="00FD5C9A" w14:paraId="6466A6D3" w14:textId="77777777" w:rsidTr="00EF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EA1194D" w14:textId="77777777" w:rsidR="00EF1496" w:rsidRPr="00EF1496" w:rsidRDefault="00EF1496" w:rsidP="00EF1496">
            <w:pPr>
              <w:rPr>
                <w:rFonts w:cstheme="minorHAnsi"/>
              </w:rPr>
            </w:pPr>
            <w:r w:rsidRPr="00EF1496">
              <w:rPr>
                <w:rFonts w:cstheme="minorHAnsi"/>
              </w:rPr>
              <w:t>Module 6: Feedback, Complaints and</w:t>
            </w:r>
          </w:p>
          <w:p w14:paraId="6A603401" w14:textId="155477FE" w:rsidR="002063FD" w:rsidRDefault="00EF1496" w:rsidP="00EF1496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Response Mechanisms (FCRM) and PSEA</w:t>
            </w:r>
          </w:p>
          <w:p w14:paraId="3A9F8CAB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169CB11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573F9F07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1897A94E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3D6F416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0E28B4CB" w14:textId="77777777" w:rsidR="002063FD" w:rsidRDefault="002063FD" w:rsidP="002063FD">
            <w:pPr>
              <w:rPr>
                <w:rFonts w:cstheme="minorHAnsi"/>
                <w:b w:val="0"/>
              </w:rPr>
            </w:pPr>
          </w:p>
          <w:p w14:paraId="56CE57E7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29C5C9D" w14:textId="77777777" w:rsidR="002063FD" w:rsidRDefault="002063FD" w:rsidP="002063FD">
            <w:pPr>
              <w:rPr>
                <w:rFonts w:cstheme="minorHAnsi"/>
                <w:b w:val="0"/>
              </w:rPr>
            </w:pPr>
          </w:p>
          <w:p w14:paraId="7358E77F" w14:textId="450F2F74" w:rsidR="002063FD" w:rsidRPr="002063FD" w:rsidRDefault="002063FD" w:rsidP="002063FD">
            <w:pPr>
              <w:jc w:val="cent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5C13097A" w14:textId="7E230916" w:rsidR="002063FD" w:rsidRPr="00E92E0C" w:rsidRDefault="002063FD" w:rsidP="002C0F9E">
            <w:pPr>
              <w:rPr>
                <w:rFonts w:eastAsia="Times New Roman" w:cstheme="minorHAnsi"/>
                <w:b/>
              </w:rPr>
            </w:pPr>
            <w:r w:rsidRPr="00E92E0C">
              <w:rPr>
                <w:rFonts w:eastAsia="Times New Roman" w:cstheme="minorHAnsi"/>
                <w:b/>
              </w:rPr>
              <w:lastRenderedPageBreak/>
              <w:t xml:space="preserve">Session 1: Feedback and complaints mechanisms and PSEA </w:t>
            </w:r>
          </w:p>
          <w:p w14:paraId="24A41010" w14:textId="7788B506" w:rsidR="002063FD" w:rsidRPr="00E92E0C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E92E0C">
              <w:rPr>
                <w:rFonts w:cstheme="minorHAnsi"/>
                <w:bCs/>
              </w:rPr>
              <w:t xml:space="preserve">Overview of Feedback and response mechanism </w:t>
            </w:r>
          </w:p>
          <w:p w14:paraId="4508EAC9" w14:textId="0E5140BE" w:rsidR="002063FD" w:rsidRPr="00E92E0C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E92E0C">
              <w:rPr>
                <w:rFonts w:cstheme="minorHAnsi"/>
                <w:bCs/>
              </w:rPr>
              <w:t xml:space="preserve">Encouraging feedback – exercise  </w:t>
            </w:r>
          </w:p>
          <w:p w14:paraId="21208BCD" w14:textId="1F6903AA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Theme="minorHAnsi" w:cstheme="minorHAnsi"/>
                <w:bCs/>
              </w:rPr>
            </w:pPr>
            <w:r w:rsidRPr="00E92E0C">
              <w:rPr>
                <w:rFonts w:cstheme="minorHAnsi"/>
                <w:bCs/>
              </w:rPr>
              <w:t xml:space="preserve">Minimum PSEA messages </w:t>
            </w:r>
          </w:p>
          <w:p w14:paraId="0B9E46CC" w14:textId="4292EC8B" w:rsidR="002063FD" w:rsidRPr="002C0F9E" w:rsidRDefault="002063FD" w:rsidP="002C0F9E">
            <w:pPr>
              <w:rPr>
                <w:rFonts w:eastAsia="Times New Roman" w:cstheme="minorHAnsi"/>
                <w:b/>
              </w:rPr>
            </w:pPr>
            <w:r w:rsidRPr="00E92E0C">
              <w:rPr>
                <w:rFonts w:eastAsia="Times New Roman" w:cstheme="minorHAnsi"/>
                <w:b/>
              </w:rPr>
              <w:t xml:space="preserve">Session 2: Handling feedback and complaints </w:t>
            </w:r>
          </w:p>
          <w:p w14:paraId="1F69F7D8" w14:textId="00FA0E7F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E92E0C">
              <w:rPr>
                <w:rFonts w:asciiTheme="minorHAnsi" w:hAnsiTheme="minorHAnsi" w:cstheme="minorHAnsi"/>
                <w:bCs/>
              </w:rPr>
              <w:t xml:space="preserve">Standards of effective feedback and complaint mechanism </w:t>
            </w:r>
          </w:p>
          <w:p w14:paraId="3F55D543" w14:textId="7BF7F7B1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E</w:t>
            </w:r>
            <w:r w:rsidRPr="00E92E0C">
              <w:rPr>
                <w:rFonts w:asciiTheme="minorHAnsi" w:hAnsiTheme="minorHAnsi" w:cstheme="minorHAnsi"/>
                <w:bCs/>
              </w:rPr>
              <w:t>xercise 12 steps in handling complaints</w:t>
            </w:r>
            <w:r>
              <w:rPr>
                <w:rFonts w:asciiTheme="minorHAnsi" w:hAnsiTheme="minorHAnsi" w:cstheme="minorHAnsi"/>
                <w:bCs/>
              </w:rPr>
              <w:t>**</w:t>
            </w:r>
            <w:r w:rsidRPr="00E92E0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AE3433B" w14:textId="4F90B48E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E92E0C">
              <w:rPr>
                <w:rFonts w:asciiTheme="minorHAnsi" w:hAnsiTheme="minorHAnsi" w:cstheme="minorHAnsi"/>
                <w:bCs/>
              </w:rPr>
              <w:t xml:space="preserve">Exercise – sensitive vs non-sensitive feedback  </w:t>
            </w:r>
          </w:p>
          <w:p w14:paraId="615F7924" w14:textId="0135B2AB" w:rsidR="002063FD" w:rsidRPr="002063FD" w:rsidRDefault="002063FD" w:rsidP="00F83F1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="Times New Roman" w:cstheme="minorHAnsi"/>
                <w:b/>
              </w:rPr>
            </w:pPr>
            <w:r w:rsidRPr="002063FD">
              <w:rPr>
                <w:rFonts w:asciiTheme="minorHAnsi" w:hAnsiTheme="minorHAnsi" w:cstheme="minorHAnsi"/>
                <w:bCs/>
              </w:rPr>
              <w:t xml:space="preserve">Debrief  </w:t>
            </w:r>
            <w:r w:rsidRPr="002063FD">
              <w:rPr>
                <w:rFonts w:eastAsia="Times New Roman" w:cstheme="minorHAnsi"/>
                <w:b/>
              </w:rPr>
              <w:t xml:space="preserve"> </w:t>
            </w:r>
          </w:p>
          <w:p w14:paraId="26B74288" w14:textId="2FD7E9D5" w:rsidR="002063FD" w:rsidRDefault="002063FD" w:rsidP="00AC0EF4">
            <w:pPr>
              <w:rPr>
                <w:rFonts w:eastAsia="Times New Roman" w:cstheme="minorHAnsi"/>
                <w:b/>
              </w:rPr>
            </w:pPr>
            <w:r w:rsidRPr="00E92E0C">
              <w:rPr>
                <w:rFonts w:eastAsia="Times New Roman" w:cstheme="minorHAnsi"/>
                <w:b/>
              </w:rPr>
              <w:t xml:space="preserve">Session 3: FRM Quiz with debrief and Module review </w:t>
            </w:r>
          </w:p>
          <w:p w14:paraId="58FA7961" w14:textId="77777777" w:rsidR="002063FD" w:rsidRPr="00A812F1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Theme="minorHAnsi" w:cstheme="minorHAnsi"/>
                <w:b/>
                <w:bCs/>
              </w:rPr>
            </w:pPr>
            <w:r w:rsidRPr="00E92E0C">
              <w:rPr>
                <w:rFonts w:eastAsia="Times New Roman" w:cstheme="minorHAnsi"/>
                <w:bCs/>
              </w:rPr>
              <w:t xml:space="preserve">Exercise </w:t>
            </w:r>
            <w:r w:rsidRPr="002063FD">
              <w:rPr>
                <w:rFonts w:eastAsiaTheme="minorHAnsi" w:cstheme="minorHAnsi"/>
                <w:bCs/>
              </w:rPr>
              <w:t>feedback</w:t>
            </w:r>
            <w:r w:rsidRPr="00E92E0C">
              <w:rPr>
                <w:rFonts w:eastAsia="Times New Roman" w:cstheme="minorHAnsi"/>
                <w:bCs/>
              </w:rPr>
              <w:t xml:space="preserve"> and complaints Quiz**</w:t>
            </w:r>
          </w:p>
          <w:p w14:paraId="34B5E04F" w14:textId="1C0F632B" w:rsidR="00A812F1" w:rsidRPr="00A812F1" w:rsidRDefault="00A812F1" w:rsidP="00A812F1">
            <w:pPr>
              <w:tabs>
                <w:tab w:val="left" w:pos="4157"/>
              </w:tabs>
            </w:pPr>
            <w:r>
              <w:tab/>
            </w:r>
          </w:p>
        </w:tc>
        <w:tc>
          <w:tcPr>
            <w:tcW w:w="1530" w:type="dxa"/>
          </w:tcPr>
          <w:p w14:paraId="406B0334" w14:textId="0D5EA6E2" w:rsidR="002063FD" w:rsidRPr="002063FD" w:rsidRDefault="00EF1496" w:rsidP="00206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Gotham Book"/>
                <w:color w:val="000000"/>
                <w:sz w:val="20"/>
                <w:szCs w:val="20"/>
              </w:rPr>
              <w:lastRenderedPageBreak/>
              <w:t>3 hours, 50 minutes</w:t>
            </w:r>
          </w:p>
        </w:tc>
      </w:tr>
      <w:tr w:rsidR="002063FD" w:rsidRPr="00AC5419" w14:paraId="7C09021F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AECE26A" w14:textId="1B2085E7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Module 7: Responding to SEA reports (IRIS)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54B81ADE" w14:textId="68929307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  <w:color w:val="4472C4" w:themeColor="accent1"/>
              </w:rPr>
            </w:pPr>
            <w:r w:rsidRPr="00FD5C9A">
              <w:rPr>
                <w:rFonts w:cstheme="minorHAnsi"/>
                <w:b/>
                <w:iCs/>
              </w:rPr>
              <w:t>Session 1: Obstacles to staff reporting</w:t>
            </w:r>
            <w:r w:rsidR="00EF1496">
              <w:rPr>
                <w:rFonts w:cstheme="minorHAnsi"/>
                <w:b/>
                <w:iCs/>
              </w:rPr>
              <w:t xml:space="preserve"> SEA</w:t>
            </w:r>
          </w:p>
          <w:p w14:paraId="4F0A37CC" w14:textId="19080709" w:rsidR="002063FD" w:rsidRPr="006D2C9E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/>
                <w:iCs/>
                <w:color w:val="4472C4" w:themeColor="accent1"/>
              </w:rPr>
            </w:pPr>
            <w:r w:rsidRPr="006D2C9E">
              <w:rPr>
                <w:rFonts w:cstheme="minorHAnsi"/>
                <w:bCs/>
                <w:iCs/>
              </w:rPr>
              <w:t>SEA – Maze Game</w:t>
            </w:r>
            <w:r w:rsidRPr="006D2C9E">
              <w:rPr>
                <w:rFonts w:cstheme="minorHAnsi"/>
                <w:b/>
                <w:iCs/>
              </w:rPr>
              <w:t xml:space="preserve"> </w:t>
            </w:r>
          </w:p>
          <w:p w14:paraId="6ADDF20D" w14:textId="04B6F75A" w:rsidR="002063FD" w:rsidRPr="006D2C9E" w:rsidRDefault="002063FD" w:rsidP="007049C2">
            <w:pPr>
              <w:rPr>
                <w:rFonts w:cstheme="minorHAnsi"/>
                <w:b/>
                <w:iCs/>
              </w:rPr>
            </w:pPr>
            <w:r w:rsidRPr="006D2C9E">
              <w:rPr>
                <w:rFonts w:cstheme="minorHAnsi"/>
                <w:b/>
                <w:iCs/>
              </w:rPr>
              <w:t>Session 2: Internal reporting</w:t>
            </w:r>
          </w:p>
          <w:p w14:paraId="7A3BEC11" w14:textId="707F36D3" w:rsidR="002063FD" w:rsidRPr="00FD5C9A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FD5C9A">
              <w:rPr>
                <w:rFonts w:cstheme="minorHAnsi"/>
                <w:bCs/>
                <w:iCs/>
              </w:rPr>
              <w:t xml:space="preserve">Exercise – internal reporting channels </w:t>
            </w:r>
          </w:p>
          <w:p w14:paraId="22A63BD0" w14:textId="5AABE69B" w:rsidR="002063FD" w:rsidRPr="006D2C9E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6D2C9E">
              <w:rPr>
                <w:rFonts w:cstheme="minorHAnsi"/>
                <w:bCs/>
                <w:iCs/>
              </w:rPr>
              <w:t xml:space="preserve">Model reporting escalation procedure </w:t>
            </w:r>
          </w:p>
          <w:tbl>
            <w:tblPr>
              <w:tblW w:w="5343" w:type="dxa"/>
              <w:tblLayout w:type="fixed"/>
              <w:tblLook w:val="04A0" w:firstRow="1" w:lastRow="0" w:firstColumn="1" w:lastColumn="0" w:noHBand="0" w:noVBand="1"/>
            </w:tblPr>
            <w:tblGrid>
              <w:gridCol w:w="5343"/>
            </w:tblGrid>
            <w:tr w:rsidR="002063FD" w:rsidRPr="00AC5419" w14:paraId="3F18E5E5" w14:textId="77777777" w:rsidTr="00F57720">
              <w:trPr>
                <w:trHeight w:val="315"/>
              </w:trPr>
              <w:tc>
                <w:tcPr>
                  <w:tcW w:w="5343" w:type="dxa"/>
                  <w:shd w:val="clear" w:color="auto" w:fill="auto"/>
                  <w:noWrap/>
                  <w:vAlign w:val="center"/>
                  <w:hideMark/>
                </w:tcPr>
                <w:p w14:paraId="3C7DA990" w14:textId="015D0F0D" w:rsidR="002063FD" w:rsidRPr="00140B88" w:rsidRDefault="002063FD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r w:rsidRPr="00140B88">
                    <w:rPr>
                      <w:rFonts w:eastAsia="Times New Roman" w:cstheme="minorHAnsi"/>
                      <w:b/>
                      <w:bCs/>
                    </w:rPr>
                    <w:t>Session 3- SEA reporting</w:t>
                  </w:r>
                  <w:r w:rsidR="00EF1496">
                    <w:rPr>
                      <w:rFonts w:eastAsia="Times New Roman" w:cstheme="minorHAnsi"/>
                      <w:b/>
                      <w:bCs/>
                    </w:rPr>
                    <w:t xml:space="preserve"> from </w:t>
                  </w:r>
                  <w:r w:rsidR="00EF1496" w:rsidRPr="00140B88">
                    <w:rPr>
                      <w:rFonts w:eastAsia="Times New Roman" w:cstheme="minorHAnsi"/>
                      <w:b/>
                      <w:bCs/>
                    </w:rPr>
                    <w:t>community</w:t>
                  </w:r>
                </w:p>
                <w:p w14:paraId="3403E4AD" w14:textId="77777777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cstheme="minorHAnsi"/>
                      <w:bCs/>
                      <w:iCs/>
                    </w:rPr>
                  </w:pPr>
                  <w:r w:rsidRPr="00140B88">
                    <w:rPr>
                      <w:rFonts w:cstheme="minorHAnsi"/>
                      <w:bCs/>
                      <w:iCs/>
                    </w:rPr>
                    <w:t xml:space="preserve">Model SEA reporting from communities </w:t>
                  </w:r>
                </w:p>
                <w:p w14:paraId="7B82CE98" w14:textId="24F84185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cstheme="minorHAnsi"/>
                      <w:bCs/>
                      <w:iCs/>
                    </w:rPr>
                  </w:pPr>
                  <w:r w:rsidRPr="00140B88">
                    <w:rPr>
                      <w:rFonts w:cstheme="minorHAnsi"/>
                      <w:bCs/>
                      <w:iCs/>
                    </w:rPr>
                    <w:t xml:space="preserve">Exercise referral Web game, PMWG  </w:t>
                  </w:r>
                </w:p>
                <w:p w14:paraId="5BC92FF2" w14:textId="6A1705A4" w:rsidR="002063FD" w:rsidRPr="00140B88" w:rsidRDefault="002063FD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r w:rsidRPr="00140B88">
                    <w:rPr>
                      <w:rFonts w:eastAsia="Times New Roman" w:cstheme="minorHAnsi"/>
                      <w:b/>
                      <w:bCs/>
                    </w:rPr>
                    <w:t>Session 4 – Investigation</w:t>
                  </w:r>
                  <w:r w:rsidR="00EF1496">
                    <w:rPr>
                      <w:rFonts w:eastAsia="Times New Roman" w:cstheme="minorHAnsi"/>
                      <w:b/>
                      <w:bCs/>
                    </w:rPr>
                    <w:t>s</w:t>
                  </w:r>
                </w:p>
                <w:p w14:paraId="7B7E809C" w14:textId="2B90619D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eastAsia="Times New Roman" w:cstheme="minorHAnsi"/>
                      <w:lang w:val="fr-FR"/>
                    </w:rPr>
                  </w:pPr>
                  <w:r w:rsidRPr="00140B88">
                    <w:rPr>
                      <w:rFonts w:cstheme="minorHAnsi"/>
                      <w:bCs/>
                      <w:iCs/>
                    </w:rPr>
                    <w:t>Quiz + Module review**</w:t>
                  </w:r>
                </w:p>
              </w:tc>
            </w:tr>
          </w:tbl>
          <w:p w14:paraId="4CB6D359" w14:textId="5C992DCA" w:rsidR="002063FD" w:rsidRPr="00AC5419" w:rsidRDefault="002063FD" w:rsidP="00662F5B">
            <w:pPr>
              <w:pStyle w:val="ListParagraph"/>
              <w:ind w:left="0"/>
              <w:rPr>
                <w:rFonts w:cstheme="minorHAnsi"/>
                <w:b/>
                <w:lang w:val="fr-FR"/>
              </w:rPr>
            </w:pPr>
          </w:p>
        </w:tc>
        <w:tc>
          <w:tcPr>
            <w:tcW w:w="1530" w:type="dxa"/>
          </w:tcPr>
          <w:p w14:paraId="1CD6EB2E" w14:textId="1DFF11F3" w:rsidR="002063FD" w:rsidRPr="00352943" w:rsidRDefault="00EF1496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fr-FR"/>
              </w:rPr>
            </w:pPr>
            <w:r w:rsidRPr="00EF1496">
              <w:rPr>
                <w:rFonts w:cstheme="minorHAnsi"/>
                <w:bCs/>
                <w:lang w:val="fr-FR"/>
              </w:rPr>
              <w:t xml:space="preserve">3 </w:t>
            </w:r>
            <w:proofErr w:type="spellStart"/>
            <w:r w:rsidRPr="00EF1496">
              <w:rPr>
                <w:rFonts w:cstheme="minorHAnsi"/>
                <w:bCs/>
                <w:lang w:val="fr-FR"/>
              </w:rPr>
              <w:t>hours</w:t>
            </w:r>
            <w:proofErr w:type="spellEnd"/>
            <w:r w:rsidRPr="00EF1496">
              <w:rPr>
                <w:rFonts w:cstheme="minorHAnsi"/>
                <w:bCs/>
                <w:lang w:val="fr-FR"/>
              </w:rPr>
              <w:t>, 30 minutes</w:t>
            </w:r>
          </w:p>
        </w:tc>
      </w:tr>
      <w:tr w:rsidR="002063FD" w:rsidRPr="00FD5C9A" w14:paraId="5C36B2C6" w14:textId="77777777" w:rsidTr="00EF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544B4F" w14:textId="5083F131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Module 8: Assigning PSEA responsibilities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10B8C9D8" w14:textId="5ADF4442" w:rsidR="002063FD" w:rsidRPr="00A92240" w:rsidRDefault="002063FD" w:rsidP="00A92240">
            <w:pPr>
              <w:rPr>
                <w:rFonts w:cstheme="minorHAnsi"/>
                <w:b/>
                <w:iCs/>
              </w:rPr>
            </w:pPr>
            <w:r w:rsidRPr="00A92240">
              <w:rPr>
                <w:rFonts w:cstheme="minorHAnsi"/>
                <w:b/>
                <w:iCs/>
              </w:rPr>
              <w:t>Session 1: PSEA roles and responsibilities for all staff</w:t>
            </w:r>
          </w:p>
          <w:p w14:paraId="424A8B97" w14:textId="7895DDEE" w:rsidR="002063FD" w:rsidRPr="00CD5183" w:rsidRDefault="002063FD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CD5183">
              <w:rPr>
                <w:rFonts w:cstheme="minorHAnsi"/>
                <w:bCs/>
                <w:iCs/>
              </w:rPr>
              <w:t>Exercise World Cafe</w:t>
            </w:r>
          </w:p>
          <w:p w14:paraId="145987BD" w14:textId="10404CF5" w:rsidR="002063FD" w:rsidRPr="00A92240" w:rsidRDefault="002063FD" w:rsidP="00A92240">
            <w:pPr>
              <w:rPr>
                <w:rFonts w:cstheme="minorHAnsi"/>
                <w:b/>
                <w:iCs/>
              </w:rPr>
            </w:pPr>
            <w:r w:rsidRPr="00A92240">
              <w:rPr>
                <w:rFonts w:cstheme="minorHAnsi"/>
                <w:b/>
                <w:iCs/>
              </w:rPr>
              <w:t xml:space="preserve">Session 2: Roles and responsibilities for Focal Points  </w:t>
            </w:r>
          </w:p>
          <w:p w14:paraId="43371D37" w14:textId="7DF3A073" w:rsidR="002063FD" w:rsidRPr="00EF1496" w:rsidRDefault="002063FD" w:rsidP="006E4E3B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EF1496">
              <w:rPr>
                <w:rFonts w:cstheme="minorHAnsi"/>
                <w:bCs/>
                <w:iCs/>
              </w:rPr>
              <w:t xml:space="preserve">Exercise - </w:t>
            </w:r>
            <w:r w:rsidR="00EF1496" w:rsidRPr="00EF1496">
              <w:rPr>
                <w:rFonts w:cstheme="minorHAnsi"/>
                <w:bCs/>
                <w:iCs/>
              </w:rPr>
              <w:t xml:space="preserve">PSEA </w:t>
            </w:r>
            <w:r w:rsidR="00EF1496">
              <w:rPr>
                <w:rFonts w:cstheme="minorHAnsi"/>
                <w:bCs/>
                <w:iCs/>
              </w:rPr>
              <w:t xml:space="preserve">FP </w:t>
            </w:r>
            <w:r w:rsidR="00EF1496" w:rsidRPr="00EF1496">
              <w:rPr>
                <w:rFonts w:cstheme="minorHAnsi"/>
                <w:bCs/>
                <w:iCs/>
              </w:rPr>
              <w:t>roles and</w:t>
            </w:r>
            <w:r w:rsidR="00EF1496" w:rsidRPr="00EF1496">
              <w:rPr>
                <w:rFonts w:cstheme="minorHAnsi"/>
                <w:bCs/>
                <w:iCs/>
              </w:rPr>
              <w:t xml:space="preserve"> </w:t>
            </w:r>
            <w:r w:rsidR="00EF1496" w:rsidRPr="00EF1496">
              <w:rPr>
                <w:rFonts w:cstheme="minorHAnsi"/>
                <w:bCs/>
                <w:iCs/>
              </w:rPr>
              <w:t>responsibilities</w:t>
            </w:r>
          </w:p>
          <w:p w14:paraId="48DA038B" w14:textId="3468A6E4" w:rsidR="002063FD" w:rsidRPr="00A92240" w:rsidRDefault="002063FD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A92240">
              <w:rPr>
                <w:rFonts w:cstheme="minorHAnsi"/>
                <w:bCs/>
                <w:iCs/>
              </w:rPr>
              <w:t>Module review for roll out</w:t>
            </w:r>
          </w:p>
        </w:tc>
        <w:tc>
          <w:tcPr>
            <w:tcW w:w="1530" w:type="dxa"/>
          </w:tcPr>
          <w:p w14:paraId="6EC6D06C" w14:textId="53EE1A84" w:rsidR="002063FD" w:rsidRPr="00352943" w:rsidRDefault="00EF1496" w:rsidP="00F5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1496">
              <w:rPr>
                <w:rFonts w:cstheme="minorHAnsi"/>
              </w:rPr>
              <w:t>1 hour, 40 minutes</w:t>
            </w:r>
          </w:p>
        </w:tc>
      </w:tr>
      <w:tr w:rsidR="002063FD" w:rsidRPr="00FD5C9A" w14:paraId="059F38C1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EEA065" w14:textId="4A6CE467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 xml:space="preserve">Module 9: PSEA with partners, </w:t>
            </w:r>
            <w:proofErr w:type="gramStart"/>
            <w:r w:rsidRPr="00EF1496">
              <w:rPr>
                <w:rFonts w:cstheme="minorHAnsi"/>
              </w:rPr>
              <w:t>suppliers</w:t>
            </w:r>
            <w:proofErr w:type="gramEnd"/>
            <w:r w:rsidRPr="00EF1496">
              <w:rPr>
                <w:rFonts w:cstheme="minorHAnsi"/>
              </w:rPr>
              <w:t xml:space="preserve"> and 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02ACB507" w14:textId="2D9EBF60" w:rsidR="002063FD" w:rsidRDefault="002063FD" w:rsidP="00140B88">
            <w:pPr>
              <w:rPr>
                <w:rFonts w:cstheme="minorHAnsi"/>
                <w:b/>
                <w:iCs/>
              </w:rPr>
            </w:pPr>
            <w:r w:rsidRPr="00140B88">
              <w:rPr>
                <w:rFonts w:cstheme="minorHAnsi"/>
                <w:b/>
                <w:iCs/>
              </w:rPr>
              <w:t xml:space="preserve">Session 1: Raising PSEA awareness with partners, </w:t>
            </w:r>
            <w:proofErr w:type="gramStart"/>
            <w:r w:rsidRPr="00140B88">
              <w:rPr>
                <w:rFonts w:cstheme="minorHAnsi"/>
                <w:b/>
                <w:iCs/>
              </w:rPr>
              <w:t>contractors</w:t>
            </w:r>
            <w:proofErr w:type="gramEnd"/>
            <w:r w:rsidRPr="00140B88">
              <w:rPr>
                <w:rFonts w:cstheme="minorHAnsi"/>
                <w:b/>
                <w:iCs/>
              </w:rPr>
              <w:t xml:space="preserve"> and suppliers </w:t>
            </w:r>
          </w:p>
          <w:p w14:paraId="61AEBECF" w14:textId="77777777" w:rsidR="002063FD" w:rsidRPr="00A37AAE" w:rsidRDefault="002063FD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A37AAE">
              <w:rPr>
                <w:rFonts w:cstheme="minorHAnsi"/>
                <w:bCs/>
                <w:iCs/>
              </w:rPr>
              <w:t>Introduce</w:t>
            </w:r>
          </w:p>
          <w:p w14:paraId="3E208F74" w14:textId="31E2E374" w:rsidR="002063FD" w:rsidRPr="00A37AAE" w:rsidRDefault="002063FD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A37AAE">
              <w:rPr>
                <w:rFonts w:cstheme="minorHAnsi"/>
                <w:bCs/>
                <w:iCs/>
              </w:rPr>
              <w:t xml:space="preserve">Exercise - Role play </w:t>
            </w:r>
          </w:p>
          <w:p w14:paraId="4EA27D3F" w14:textId="1CEF0AFE" w:rsidR="002063FD" w:rsidRDefault="002063FD" w:rsidP="00140B88">
            <w:pPr>
              <w:rPr>
                <w:rFonts w:cstheme="minorHAnsi"/>
                <w:b/>
                <w:iCs/>
              </w:rPr>
            </w:pPr>
            <w:r w:rsidRPr="00140B88">
              <w:rPr>
                <w:rFonts w:cstheme="minorHAnsi"/>
                <w:b/>
                <w:iCs/>
              </w:rPr>
              <w:t xml:space="preserve">Session 2: Implementing PSEA requirements with partners, </w:t>
            </w:r>
            <w:proofErr w:type="gramStart"/>
            <w:r w:rsidRPr="00140B88">
              <w:rPr>
                <w:rFonts w:cstheme="minorHAnsi"/>
                <w:b/>
                <w:iCs/>
              </w:rPr>
              <w:t>suppliers</w:t>
            </w:r>
            <w:proofErr w:type="gramEnd"/>
            <w:r w:rsidRPr="00140B88">
              <w:rPr>
                <w:rFonts w:cstheme="minorHAnsi"/>
                <w:b/>
                <w:iCs/>
              </w:rPr>
              <w:t xml:space="preserve"> and contractors</w:t>
            </w:r>
          </w:p>
          <w:p w14:paraId="142BCA71" w14:textId="683C9F92" w:rsidR="002063FD" w:rsidRPr="00C17160" w:rsidRDefault="002063FD" w:rsidP="00C1716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 w:rsidRPr="00C17160">
              <w:rPr>
                <w:rFonts w:cstheme="minorHAnsi"/>
                <w:bCs/>
                <w:iCs/>
              </w:rPr>
              <w:t xml:space="preserve">Exercise - Case study </w:t>
            </w:r>
          </w:p>
          <w:p w14:paraId="3DDCAE23" w14:textId="77777777" w:rsidR="00447ECD" w:rsidRPr="00447ECD" w:rsidRDefault="002063FD" w:rsidP="00447EC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iCs/>
              </w:rPr>
            </w:pPr>
            <w:r w:rsidRPr="00C17160">
              <w:rPr>
                <w:rFonts w:cstheme="minorHAnsi"/>
                <w:bCs/>
                <w:iCs/>
              </w:rPr>
              <w:t xml:space="preserve">Steps in defining expectations around PSEA </w:t>
            </w:r>
          </w:p>
          <w:p w14:paraId="3E8C1BC8" w14:textId="5CA84144" w:rsidR="002063FD" w:rsidRPr="00447ECD" w:rsidRDefault="002063FD" w:rsidP="00447EC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 w:rsidRPr="00447ECD">
              <w:rPr>
                <w:rFonts w:cstheme="minorHAnsi"/>
                <w:bCs/>
                <w:iCs/>
              </w:rPr>
              <w:t>Module review for roll out</w:t>
            </w:r>
          </w:p>
        </w:tc>
        <w:tc>
          <w:tcPr>
            <w:tcW w:w="1530" w:type="dxa"/>
          </w:tcPr>
          <w:p w14:paraId="2012A060" w14:textId="608D903A" w:rsidR="002063FD" w:rsidRPr="00352943" w:rsidRDefault="00447ECD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7ECD">
              <w:rPr>
                <w:rFonts w:cstheme="minorHAnsi"/>
              </w:rPr>
              <w:t>2 hours</w:t>
            </w:r>
          </w:p>
        </w:tc>
      </w:tr>
      <w:tr w:rsidR="002063FD" w:rsidRPr="00FD5C9A" w14:paraId="52B9B744" w14:textId="77777777" w:rsidTr="00EF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7A7F625" w14:textId="758743D7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Module 10: Facilitation methodology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3CC0C52C" w14:textId="77777777" w:rsidR="00EF1496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 w:rsidRPr="00EF1496">
              <w:rPr>
                <w:rFonts w:cstheme="minorHAnsi"/>
                <w:bCs/>
                <w:iCs/>
              </w:rPr>
              <w:t>Exercise: Teaching/lecturing versus facilitating</w:t>
            </w:r>
          </w:p>
          <w:p w14:paraId="4A590A9E" w14:textId="77777777" w:rsidR="00EF1496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 w:rsidRPr="00EF1496">
              <w:rPr>
                <w:rFonts w:cstheme="minorHAnsi"/>
                <w:bCs/>
                <w:iCs/>
              </w:rPr>
              <w:t>Exercise: Training approaches</w:t>
            </w:r>
          </w:p>
          <w:p w14:paraId="019AED18" w14:textId="54F91CE0" w:rsidR="002063FD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EF1496">
              <w:rPr>
                <w:rFonts w:cstheme="minorHAnsi"/>
                <w:bCs/>
                <w:iCs/>
              </w:rPr>
              <w:t>Do’s and Don’ts of facilitation</w:t>
            </w:r>
          </w:p>
        </w:tc>
        <w:tc>
          <w:tcPr>
            <w:tcW w:w="1530" w:type="dxa"/>
          </w:tcPr>
          <w:p w14:paraId="2F866ABE" w14:textId="53FC3CD5" w:rsidR="002063FD" w:rsidRPr="00352943" w:rsidRDefault="0044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7ECD">
              <w:rPr>
                <w:rFonts w:cstheme="minorHAnsi"/>
              </w:rPr>
              <w:t>1 hour, 15 minutes</w:t>
            </w:r>
          </w:p>
        </w:tc>
      </w:tr>
      <w:tr w:rsidR="002063FD" w:rsidRPr="00FD5C9A" w14:paraId="6DC99445" w14:textId="77777777" w:rsidTr="00EF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D678BC" w14:textId="395515EC" w:rsidR="002063FD" w:rsidRPr="00FD5C9A" w:rsidRDefault="00EF1496" w:rsidP="002063FD">
            <w:pPr>
              <w:rPr>
                <w:rFonts w:cstheme="minorHAnsi"/>
                <w:b w:val="0"/>
              </w:rPr>
            </w:pPr>
            <w:r w:rsidRPr="00EF1496">
              <w:rPr>
                <w:rFonts w:cstheme="minorHAnsi"/>
              </w:rPr>
              <w:t>Handout module: Introduction to PSEA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5" w:type="dxa"/>
          </w:tcPr>
          <w:p w14:paraId="1FE2B212" w14:textId="0EF7CC3D" w:rsidR="002063FD" w:rsidRPr="000D74CB" w:rsidRDefault="00EF1496" w:rsidP="00140B88">
            <w:pPr>
              <w:rPr>
                <w:rFonts w:cstheme="minorHAns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Handout Module: Introduction to PSEA</w:t>
            </w:r>
          </w:p>
        </w:tc>
        <w:tc>
          <w:tcPr>
            <w:tcW w:w="1530" w:type="dxa"/>
          </w:tcPr>
          <w:p w14:paraId="56D613FC" w14:textId="0A10F5D8" w:rsidR="002063FD" w:rsidRPr="00352943" w:rsidRDefault="0020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5C2FEB4" w14:textId="07F5462E" w:rsidR="00141AF7" w:rsidRDefault="00141AF7" w:rsidP="002548CC">
      <w:pPr>
        <w:rPr>
          <w:b/>
          <w:sz w:val="28"/>
          <w:szCs w:val="28"/>
        </w:rPr>
      </w:pPr>
    </w:p>
    <w:p w14:paraId="726AC1CE" w14:textId="4E62ADBE" w:rsidR="00141AF7" w:rsidRPr="008D24A7" w:rsidRDefault="0014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41AF7" w:rsidRPr="008D24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3549" w14:textId="77777777" w:rsidR="00A9095F" w:rsidRDefault="00A9095F" w:rsidP="002548CC">
      <w:pPr>
        <w:spacing w:after="0" w:line="240" w:lineRule="auto"/>
      </w:pPr>
      <w:r>
        <w:separator/>
      </w:r>
    </w:p>
  </w:endnote>
  <w:endnote w:type="continuationSeparator" w:id="0">
    <w:p w14:paraId="06D1367E" w14:textId="77777777" w:rsidR="00A9095F" w:rsidRDefault="00A9095F" w:rsidP="002548CC">
      <w:pPr>
        <w:spacing w:after="0" w:line="240" w:lineRule="auto"/>
      </w:pPr>
      <w:r>
        <w:continuationSeparator/>
      </w:r>
    </w:p>
  </w:endnote>
  <w:endnote w:type="continuationNotice" w:id="1">
    <w:p w14:paraId="3FB205B5" w14:textId="77777777" w:rsidR="00A9095F" w:rsidRDefault="00A90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-1039658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EEFA7" w14:textId="4C0F2934" w:rsidR="00AC5419" w:rsidRPr="002063FD" w:rsidRDefault="00AC5419" w:rsidP="00AC5419">
        <w:pPr>
          <w:pStyle w:val="Footer"/>
          <w:pBdr>
            <w:top w:val="single" w:sz="4" w:space="1" w:color="D9D9D9" w:themeColor="background1" w:themeShade="D9"/>
          </w:pBdr>
          <w:tabs>
            <w:tab w:val="left" w:pos="1395"/>
          </w:tabs>
          <w:rPr>
            <w:rFonts w:cstheme="minorHAnsi"/>
            <w:b/>
            <w:bCs/>
          </w:rPr>
        </w:pPr>
        <w:r w:rsidRPr="002063FD">
          <w:rPr>
            <w:rFonts w:cstheme="minorHAnsi"/>
          </w:rPr>
          <w:fldChar w:fldCharType="begin"/>
        </w:r>
        <w:r w:rsidRPr="002063FD">
          <w:rPr>
            <w:rFonts w:cstheme="minorHAnsi"/>
          </w:rPr>
          <w:instrText xml:space="preserve"> PAGE   \* MERGEFORMAT </w:instrText>
        </w:r>
        <w:r w:rsidRPr="002063FD">
          <w:rPr>
            <w:rFonts w:cstheme="minorHAnsi"/>
          </w:rPr>
          <w:fldChar w:fldCharType="separate"/>
        </w:r>
        <w:r w:rsidRPr="002063FD">
          <w:rPr>
            <w:rFonts w:cstheme="minorHAnsi"/>
          </w:rPr>
          <w:t>1</w:t>
        </w:r>
        <w:r w:rsidRPr="002063FD">
          <w:rPr>
            <w:rFonts w:cstheme="minorHAnsi"/>
            <w:b/>
            <w:bCs/>
            <w:noProof/>
          </w:rPr>
          <w:fldChar w:fldCharType="end"/>
        </w:r>
        <w:r w:rsidRPr="002063FD">
          <w:rPr>
            <w:rFonts w:cstheme="minorHAnsi"/>
            <w:b/>
            <w:bCs/>
          </w:rPr>
          <w:t xml:space="preserve"> | </w:t>
        </w:r>
        <w:r w:rsidRPr="002063FD">
          <w:rPr>
            <w:rFonts w:cstheme="minorHAnsi"/>
            <w:color w:val="7F7F7F" w:themeColor="background1" w:themeShade="7F"/>
            <w:spacing w:val="60"/>
          </w:rPr>
          <w:t xml:space="preserve">Page </w:t>
        </w:r>
        <w:r w:rsidRPr="002063FD">
          <w:rPr>
            <w:rFonts w:cstheme="minorHAnsi"/>
            <w:color w:val="7F7F7F" w:themeColor="background1" w:themeShade="7F"/>
            <w:spacing w:val="60"/>
          </w:rPr>
          <w:tab/>
        </w:r>
        <w:r w:rsidRPr="002063FD">
          <w:rPr>
            <w:rFonts w:cstheme="minorHAnsi"/>
            <w:color w:val="7F7F7F" w:themeColor="background1" w:themeShade="7F"/>
            <w:spacing w:val="60"/>
          </w:rPr>
          <w:tab/>
        </w:r>
        <w:r w:rsidR="00A812F1">
          <w:rPr>
            <w:rFonts w:cstheme="minorHAnsi"/>
            <w:color w:val="7F7F7F" w:themeColor="background1" w:themeShade="7F"/>
            <w:spacing w:val="60"/>
          </w:rPr>
          <w:tab/>
          <w:t xml:space="preserve"> </w:t>
        </w:r>
        <w:r w:rsidR="00A812F1">
          <w:rPr>
            <w:rFonts w:cstheme="minorHAnsi"/>
          </w:rPr>
          <w:t>CRS. 2020. S</w:t>
        </w:r>
        <w:r w:rsidR="00A812F1" w:rsidRPr="00A812F1">
          <w:rPr>
            <w:rFonts w:cstheme="minorHAnsi"/>
          </w:rPr>
          <w:t>PSEA TOOLKIT: PILOT VERSION</w:t>
        </w:r>
        <w:r w:rsidR="002063FD">
          <w:rPr>
            <w:rFonts w:cstheme="minorHAnsi"/>
          </w:rPr>
          <w:t>.</w:t>
        </w:r>
      </w:p>
    </w:sdtContent>
  </w:sdt>
  <w:p w14:paraId="3295EC27" w14:textId="77777777" w:rsidR="00AC5419" w:rsidRDefault="00AC5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EA32" w14:textId="77777777" w:rsidR="00A9095F" w:rsidRDefault="00A9095F" w:rsidP="002548CC">
      <w:pPr>
        <w:spacing w:after="0" w:line="240" w:lineRule="auto"/>
      </w:pPr>
      <w:r>
        <w:separator/>
      </w:r>
    </w:p>
  </w:footnote>
  <w:footnote w:type="continuationSeparator" w:id="0">
    <w:p w14:paraId="28A9C4FE" w14:textId="77777777" w:rsidR="00A9095F" w:rsidRDefault="00A9095F" w:rsidP="002548CC">
      <w:pPr>
        <w:spacing w:after="0" w:line="240" w:lineRule="auto"/>
      </w:pPr>
      <w:r>
        <w:continuationSeparator/>
      </w:r>
    </w:p>
  </w:footnote>
  <w:footnote w:type="continuationNotice" w:id="1">
    <w:p w14:paraId="0922FD88" w14:textId="77777777" w:rsidR="00A9095F" w:rsidRDefault="00A9095F">
      <w:pPr>
        <w:spacing w:after="0" w:line="240" w:lineRule="auto"/>
      </w:pPr>
    </w:p>
  </w:footnote>
  <w:footnote w:id="2">
    <w:p w14:paraId="60311534" w14:textId="4368DDD1" w:rsidR="00CB0110" w:rsidRDefault="00CB0110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CB0110">
        <w:t>Facilitation plan</w:t>
      </w:r>
      <w:r>
        <w:t xml:space="preserve"> for detailed timing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735"/>
    <w:multiLevelType w:val="hybridMultilevel"/>
    <w:tmpl w:val="CCFC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104AC"/>
    <w:multiLevelType w:val="hybridMultilevel"/>
    <w:tmpl w:val="19B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949"/>
    <w:multiLevelType w:val="hybridMultilevel"/>
    <w:tmpl w:val="58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5891"/>
    <w:multiLevelType w:val="hybridMultilevel"/>
    <w:tmpl w:val="61A68142"/>
    <w:lvl w:ilvl="0" w:tplc="A7EE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F06"/>
    <w:multiLevelType w:val="hybridMultilevel"/>
    <w:tmpl w:val="751ACCD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1BE5"/>
    <w:multiLevelType w:val="hybridMultilevel"/>
    <w:tmpl w:val="B25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5FB"/>
    <w:multiLevelType w:val="hybridMultilevel"/>
    <w:tmpl w:val="169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A5F"/>
    <w:multiLevelType w:val="hybridMultilevel"/>
    <w:tmpl w:val="2312B14A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C90B6A"/>
    <w:multiLevelType w:val="hybridMultilevel"/>
    <w:tmpl w:val="081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57FFB"/>
    <w:multiLevelType w:val="hybridMultilevel"/>
    <w:tmpl w:val="318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07CA"/>
    <w:multiLevelType w:val="hybridMultilevel"/>
    <w:tmpl w:val="F88CD946"/>
    <w:lvl w:ilvl="0" w:tplc="0248D8F0">
      <w:start w:val="40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D23B5"/>
    <w:multiLevelType w:val="hybridMultilevel"/>
    <w:tmpl w:val="3C528B46"/>
    <w:lvl w:ilvl="0" w:tplc="6B6A4090">
      <w:start w:val="36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39C1"/>
    <w:multiLevelType w:val="hybridMultilevel"/>
    <w:tmpl w:val="B3FC8138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3833"/>
    <w:multiLevelType w:val="hybridMultilevel"/>
    <w:tmpl w:val="CD52437C"/>
    <w:lvl w:ilvl="0" w:tplc="8D744642">
      <w:start w:val="1"/>
      <w:numFmt w:val="bullet"/>
      <w:pStyle w:val="NumberedlistINLAI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28E"/>
    <w:multiLevelType w:val="hybridMultilevel"/>
    <w:tmpl w:val="53F66C7C"/>
    <w:lvl w:ilvl="0" w:tplc="75DE2E60">
      <w:start w:val="3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51AA"/>
    <w:multiLevelType w:val="hybridMultilevel"/>
    <w:tmpl w:val="554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C4D"/>
    <w:multiLevelType w:val="hybridMultilevel"/>
    <w:tmpl w:val="18F4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2876"/>
    <w:multiLevelType w:val="hybridMultilevel"/>
    <w:tmpl w:val="76366FDE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D7E56"/>
    <w:multiLevelType w:val="hybridMultilevel"/>
    <w:tmpl w:val="1B54EC80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060"/>
    <w:multiLevelType w:val="hybridMultilevel"/>
    <w:tmpl w:val="1F3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402EE"/>
    <w:multiLevelType w:val="hybridMultilevel"/>
    <w:tmpl w:val="194CD8B6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E3A22"/>
    <w:multiLevelType w:val="hybridMultilevel"/>
    <w:tmpl w:val="CE2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4E0E"/>
    <w:multiLevelType w:val="hybridMultilevel"/>
    <w:tmpl w:val="5122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3DA7"/>
    <w:multiLevelType w:val="hybridMultilevel"/>
    <w:tmpl w:val="2144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964EC"/>
    <w:multiLevelType w:val="hybridMultilevel"/>
    <w:tmpl w:val="0FF0B362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214968"/>
    <w:multiLevelType w:val="hybridMultilevel"/>
    <w:tmpl w:val="A364DE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417297"/>
    <w:multiLevelType w:val="hybridMultilevel"/>
    <w:tmpl w:val="AB6E22C8"/>
    <w:lvl w:ilvl="0" w:tplc="A12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C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A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D46307"/>
    <w:multiLevelType w:val="hybridMultilevel"/>
    <w:tmpl w:val="C0B2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B40E5"/>
    <w:multiLevelType w:val="hybridMultilevel"/>
    <w:tmpl w:val="612089EE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B6A4090">
      <w:start w:val="36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34784"/>
    <w:multiLevelType w:val="hybridMultilevel"/>
    <w:tmpl w:val="811A4AF2"/>
    <w:lvl w:ilvl="0" w:tplc="BB4CC95C">
      <w:start w:val="40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7009"/>
    <w:multiLevelType w:val="hybridMultilevel"/>
    <w:tmpl w:val="CDA2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6"/>
  </w:num>
  <w:num w:numId="10">
    <w:abstractNumId w:val="25"/>
  </w:num>
  <w:num w:numId="11">
    <w:abstractNumId w:val="6"/>
  </w:num>
  <w:num w:numId="12">
    <w:abstractNumId w:val="19"/>
  </w:num>
  <w:num w:numId="13">
    <w:abstractNumId w:val="23"/>
  </w:num>
  <w:num w:numId="14">
    <w:abstractNumId w:val="30"/>
  </w:num>
  <w:num w:numId="15">
    <w:abstractNumId w:val="28"/>
  </w:num>
  <w:num w:numId="16">
    <w:abstractNumId w:val="14"/>
  </w:num>
  <w:num w:numId="17">
    <w:abstractNumId w:val="29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24"/>
  </w:num>
  <w:num w:numId="23">
    <w:abstractNumId w:val="17"/>
  </w:num>
  <w:num w:numId="24">
    <w:abstractNumId w:val="3"/>
  </w:num>
  <w:num w:numId="25">
    <w:abstractNumId w:val="16"/>
  </w:num>
  <w:num w:numId="26">
    <w:abstractNumId w:val="11"/>
  </w:num>
  <w:num w:numId="27">
    <w:abstractNumId w:val="7"/>
  </w:num>
  <w:num w:numId="28">
    <w:abstractNumId w:val="0"/>
  </w:num>
  <w:num w:numId="29">
    <w:abstractNumId w:val="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7"/>
    <w:rsid w:val="00002CFC"/>
    <w:rsid w:val="00005CB1"/>
    <w:rsid w:val="00010466"/>
    <w:rsid w:val="00020A1F"/>
    <w:rsid w:val="00024341"/>
    <w:rsid w:val="000251E6"/>
    <w:rsid w:val="000305DF"/>
    <w:rsid w:val="000340AE"/>
    <w:rsid w:val="00037527"/>
    <w:rsid w:val="00040019"/>
    <w:rsid w:val="00076642"/>
    <w:rsid w:val="00077150"/>
    <w:rsid w:val="00087F33"/>
    <w:rsid w:val="000A0E3F"/>
    <w:rsid w:val="000A7DC4"/>
    <w:rsid w:val="000C6081"/>
    <w:rsid w:val="000D19B5"/>
    <w:rsid w:val="000D2FCF"/>
    <w:rsid w:val="000D74CB"/>
    <w:rsid w:val="000E0F3B"/>
    <w:rsid w:val="000E1B3A"/>
    <w:rsid w:val="000F32ED"/>
    <w:rsid w:val="000F5DC4"/>
    <w:rsid w:val="00120BE1"/>
    <w:rsid w:val="00124ED4"/>
    <w:rsid w:val="00133AF4"/>
    <w:rsid w:val="00133F35"/>
    <w:rsid w:val="00140B88"/>
    <w:rsid w:val="00141AF7"/>
    <w:rsid w:val="00166C50"/>
    <w:rsid w:val="00170163"/>
    <w:rsid w:val="001766F8"/>
    <w:rsid w:val="001A52A0"/>
    <w:rsid w:val="001C5FBE"/>
    <w:rsid w:val="001D17ED"/>
    <w:rsid w:val="001F16A6"/>
    <w:rsid w:val="001F3B35"/>
    <w:rsid w:val="002063FD"/>
    <w:rsid w:val="002127FB"/>
    <w:rsid w:val="00222317"/>
    <w:rsid w:val="00224AF2"/>
    <w:rsid w:val="00232BC9"/>
    <w:rsid w:val="002548CC"/>
    <w:rsid w:val="002713EB"/>
    <w:rsid w:val="00284ACF"/>
    <w:rsid w:val="002867FD"/>
    <w:rsid w:val="00297B40"/>
    <w:rsid w:val="002B157F"/>
    <w:rsid w:val="002C0F9E"/>
    <w:rsid w:val="002D7DDC"/>
    <w:rsid w:val="002E04DB"/>
    <w:rsid w:val="002E72F0"/>
    <w:rsid w:val="002F12A6"/>
    <w:rsid w:val="003000DA"/>
    <w:rsid w:val="00302F7E"/>
    <w:rsid w:val="00325F10"/>
    <w:rsid w:val="00337BE8"/>
    <w:rsid w:val="00346662"/>
    <w:rsid w:val="00352943"/>
    <w:rsid w:val="00363073"/>
    <w:rsid w:val="0037529A"/>
    <w:rsid w:val="00382CB9"/>
    <w:rsid w:val="00393527"/>
    <w:rsid w:val="00397376"/>
    <w:rsid w:val="003C73E3"/>
    <w:rsid w:val="003C76A1"/>
    <w:rsid w:val="00411839"/>
    <w:rsid w:val="004177B6"/>
    <w:rsid w:val="00417C78"/>
    <w:rsid w:val="0042129A"/>
    <w:rsid w:val="00423D48"/>
    <w:rsid w:val="004361D6"/>
    <w:rsid w:val="004433AA"/>
    <w:rsid w:val="004458E1"/>
    <w:rsid w:val="0044704E"/>
    <w:rsid w:val="00447ECD"/>
    <w:rsid w:val="00455DCA"/>
    <w:rsid w:val="00464C89"/>
    <w:rsid w:val="00471B56"/>
    <w:rsid w:val="00483345"/>
    <w:rsid w:val="004902F0"/>
    <w:rsid w:val="00493850"/>
    <w:rsid w:val="004C4300"/>
    <w:rsid w:val="004E7DB4"/>
    <w:rsid w:val="004F26F4"/>
    <w:rsid w:val="00500242"/>
    <w:rsid w:val="00501BA0"/>
    <w:rsid w:val="00504FD3"/>
    <w:rsid w:val="0052271D"/>
    <w:rsid w:val="0053780A"/>
    <w:rsid w:val="00554DA9"/>
    <w:rsid w:val="00562E16"/>
    <w:rsid w:val="005639CB"/>
    <w:rsid w:val="00575418"/>
    <w:rsid w:val="005912F0"/>
    <w:rsid w:val="005A1938"/>
    <w:rsid w:val="005A4DF3"/>
    <w:rsid w:val="005A723C"/>
    <w:rsid w:val="005B5D31"/>
    <w:rsid w:val="005C57D9"/>
    <w:rsid w:val="005D101B"/>
    <w:rsid w:val="005F4C69"/>
    <w:rsid w:val="006030CE"/>
    <w:rsid w:val="00611390"/>
    <w:rsid w:val="006127B9"/>
    <w:rsid w:val="006177E1"/>
    <w:rsid w:val="0062163D"/>
    <w:rsid w:val="00635AC5"/>
    <w:rsid w:val="00637E04"/>
    <w:rsid w:val="00646A2D"/>
    <w:rsid w:val="00662F5B"/>
    <w:rsid w:val="00683F61"/>
    <w:rsid w:val="00693726"/>
    <w:rsid w:val="006C5DCE"/>
    <w:rsid w:val="006D0C0C"/>
    <w:rsid w:val="006D2C9E"/>
    <w:rsid w:val="006E152E"/>
    <w:rsid w:val="006F27DE"/>
    <w:rsid w:val="00703AEB"/>
    <w:rsid w:val="007049C2"/>
    <w:rsid w:val="0070653F"/>
    <w:rsid w:val="007239E9"/>
    <w:rsid w:val="007901B2"/>
    <w:rsid w:val="007C11E7"/>
    <w:rsid w:val="00801944"/>
    <w:rsid w:val="008142B8"/>
    <w:rsid w:val="00814E64"/>
    <w:rsid w:val="008202C7"/>
    <w:rsid w:val="00825E45"/>
    <w:rsid w:val="0082664E"/>
    <w:rsid w:val="00834005"/>
    <w:rsid w:val="00840983"/>
    <w:rsid w:val="00841EE9"/>
    <w:rsid w:val="00864A4C"/>
    <w:rsid w:val="00876347"/>
    <w:rsid w:val="008967FA"/>
    <w:rsid w:val="008A200C"/>
    <w:rsid w:val="008B42F6"/>
    <w:rsid w:val="008C2D15"/>
    <w:rsid w:val="008C37F7"/>
    <w:rsid w:val="008C38C8"/>
    <w:rsid w:val="008C555D"/>
    <w:rsid w:val="008C5971"/>
    <w:rsid w:val="008C6ADB"/>
    <w:rsid w:val="008D24A7"/>
    <w:rsid w:val="008E3C7C"/>
    <w:rsid w:val="009054F2"/>
    <w:rsid w:val="0093630E"/>
    <w:rsid w:val="009603BA"/>
    <w:rsid w:val="009649BC"/>
    <w:rsid w:val="00980AFC"/>
    <w:rsid w:val="009901A5"/>
    <w:rsid w:val="00991D2B"/>
    <w:rsid w:val="00992A9B"/>
    <w:rsid w:val="009E7770"/>
    <w:rsid w:val="00A0794E"/>
    <w:rsid w:val="00A10296"/>
    <w:rsid w:val="00A37AAE"/>
    <w:rsid w:val="00A40D43"/>
    <w:rsid w:val="00A4295B"/>
    <w:rsid w:val="00A56889"/>
    <w:rsid w:val="00A56963"/>
    <w:rsid w:val="00A76FB7"/>
    <w:rsid w:val="00A812F1"/>
    <w:rsid w:val="00A82B5D"/>
    <w:rsid w:val="00A837FE"/>
    <w:rsid w:val="00A83A3C"/>
    <w:rsid w:val="00A871EC"/>
    <w:rsid w:val="00A9095F"/>
    <w:rsid w:val="00A9191B"/>
    <w:rsid w:val="00A92240"/>
    <w:rsid w:val="00AC0EF4"/>
    <w:rsid w:val="00AC13A5"/>
    <w:rsid w:val="00AC5419"/>
    <w:rsid w:val="00AE19FD"/>
    <w:rsid w:val="00AF3602"/>
    <w:rsid w:val="00AF3BC2"/>
    <w:rsid w:val="00B00691"/>
    <w:rsid w:val="00B0153E"/>
    <w:rsid w:val="00B071BE"/>
    <w:rsid w:val="00B16B76"/>
    <w:rsid w:val="00B34369"/>
    <w:rsid w:val="00B37309"/>
    <w:rsid w:val="00B46B84"/>
    <w:rsid w:val="00B47752"/>
    <w:rsid w:val="00B6303A"/>
    <w:rsid w:val="00B63088"/>
    <w:rsid w:val="00B66522"/>
    <w:rsid w:val="00B75AAF"/>
    <w:rsid w:val="00BA4C80"/>
    <w:rsid w:val="00BC20EB"/>
    <w:rsid w:val="00BC312F"/>
    <w:rsid w:val="00BC76F3"/>
    <w:rsid w:val="00BE4391"/>
    <w:rsid w:val="00C1044F"/>
    <w:rsid w:val="00C17160"/>
    <w:rsid w:val="00C178A6"/>
    <w:rsid w:val="00C231A2"/>
    <w:rsid w:val="00C24897"/>
    <w:rsid w:val="00C2578F"/>
    <w:rsid w:val="00C4046B"/>
    <w:rsid w:val="00C43DD9"/>
    <w:rsid w:val="00C440C7"/>
    <w:rsid w:val="00C45D86"/>
    <w:rsid w:val="00C46995"/>
    <w:rsid w:val="00C5397F"/>
    <w:rsid w:val="00C53D32"/>
    <w:rsid w:val="00C566AB"/>
    <w:rsid w:val="00C67DD3"/>
    <w:rsid w:val="00C70CFC"/>
    <w:rsid w:val="00C814E3"/>
    <w:rsid w:val="00C926F2"/>
    <w:rsid w:val="00CA1FA0"/>
    <w:rsid w:val="00CB0110"/>
    <w:rsid w:val="00CB69E1"/>
    <w:rsid w:val="00CC0BBB"/>
    <w:rsid w:val="00CC3CAD"/>
    <w:rsid w:val="00CC4164"/>
    <w:rsid w:val="00CC6916"/>
    <w:rsid w:val="00CD5183"/>
    <w:rsid w:val="00CE1FBD"/>
    <w:rsid w:val="00D149F8"/>
    <w:rsid w:val="00D17CA8"/>
    <w:rsid w:val="00D2337D"/>
    <w:rsid w:val="00D262F6"/>
    <w:rsid w:val="00D276A3"/>
    <w:rsid w:val="00D516C9"/>
    <w:rsid w:val="00D56166"/>
    <w:rsid w:val="00D644F6"/>
    <w:rsid w:val="00D64776"/>
    <w:rsid w:val="00D775A5"/>
    <w:rsid w:val="00D77964"/>
    <w:rsid w:val="00D924A6"/>
    <w:rsid w:val="00DC3802"/>
    <w:rsid w:val="00DC42CE"/>
    <w:rsid w:val="00DE18D1"/>
    <w:rsid w:val="00DE533D"/>
    <w:rsid w:val="00DF4579"/>
    <w:rsid w:val="00DF5B5B"/>
    <w:rsid w:val="00DF7FB4"/>
    <w:rsid w:val="00E063BA"/>
    <w:rsid w:val="00E067BF"/>
    <w:rsid w:val="00E12BAB"/>
    <w:rsid w:val="00E2500B"/>
    <w:rsid w:val="00E34BBA"/>
    <w:rsid w:val="00E60119"/>
    <w:rsid w:val="00E62996"/>
    <w:rsid w:val="00E636D2"/>
    <w:rsid w:val="00E661BD"/>
    <w:rsid w:val="00E73627"/>
    <w:rsid w:val="00E74C09"/>
    <w:rsid w:val="00E82D88"/>
    <w:rsid w:val="00E91081"/>
    <w:rsid w:val="00E92E0C"/>
    <w:rsid w:val="00EA1EE7"/>
    <w:rsid w:val="00EA6CD7"/>
    <w:rsid w:val="00EB1662"/>
    <w:rsid w:val="00EB7A0F"/>
    <w:rsid w:val="00EC12C7"/>
    <w:rsid w:val="00EC3A0D"/>
    <w:rsid w:val="00ED3B2E"/>
    <w:rsid w:val="00EE1792"/>
    <w:rsid w:val="00EE6B9F"/>
    <w:rsid w:val="00EF1496"/>
    <w:rsid w:val="00F01B5D"/>
    <w:rsid w:val="00F112A2"/>
    <w:rsid w:val="00F14F6E"/>
    <w:rsid w:val="00F16619"/>
    <w:rsid w:val="00F1686D"/>
    <w:rsid w:val="00F42F7D"/>
    <w:rsid w:val="00F52C38"/>
    <w:rsid w:val="00F55DBE"/>
    <w:rsid w:val="00F57720"/>
    <w:rsid w:val="00F6057D"/>
    <w:rsid w:val="00F76ED2"/>
    <w:rsid w:val="00F83AB3"/>
    <w:rsid w:val="00FA2A7D"/>
    <w:rsid w:val="00FA7F3B"/>
    <w:rsid w:val="00FD5C9A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486FC"/>
  <w15:chartTrackingRefBased/>
  <w15:docId w15:val="{21068EEC-9406-433D-856E-1C5F9BC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820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64"/>
    <w:rPr>
      <w:rFonts w:ascii="Segoe UI" w:hAnsi="Segoe UI" w:cs="Segoe UI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A56963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696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0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CC"/>
  </w:style>
  <w:style w:type="paragraph" w:styleId="Footer">
    <w:name w:val="footer"/>
    <w:basedOn w:val="Normal"/>
    <w:link w:val="Foot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CC"/>
  </w:style>
  <w:style w:type="paragraph" w:styleId="Revision">
    <w:name w:val="Revision"/>
    <w:hidden/>
    <w:uiPriority w:val="99"/>
    <w:semiHidden/>
    <w:rsid w:val="00E250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579"/>
    <w:rPr>
      <w:vertAlign w:val="superscript"/>
    </w:r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locked/>
    <w:rsid w:val="002C0F9E"/>
  </w:style>
  <w:style w:type="paragraph" w:customStyle="1" w:styleId="NumberedlistINLAID">
    <w:name w:val="Numbered list INLAID"/>
    <w:aliases w:val="normal"/>
    <w:basedOn w:val="Normal"/>
    <w:rsid w:val="002C0F9E"/>
    <w:pPr>
      <w:numPr>
        <w:numId w:val="30"/>
      </w:numPr>
      <w:spacing w:before="80" w:after="0" w:line="240" w:lineRule="auto"/>
    </w:pPr>
    <w:rPr>
      <w:rFonts w:ascii="Calibri" w:eastAsiaTheme="minorEastAsia" w:hAnsi="Calibri" w:cs="Calibri"/>
      <w:b/>
      <w:color w:val="000000" w:themeColor="text1"/>
      <w:sz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06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589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61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C447E30AAC4291919344CD6CCBC5" ma:contentTypeVersion="6" ma:contentTypeDescription="Create a new document." ma:contentTypeScope="" ma:versionID="92c69b30bb91e9a1d57aaf41ce2193b6">
  <xsd:schema xmlns:xsd="http://www.w3.org/2001/XMLSchema" xmlns:xs="http://www.w3.org/2001/XMLSchema" xmlns:p="http://schemas.microsoft.com/office/2006/metadata/properties" xmlns:ns2="a87f9822-b035-41d8-a0b6-0e4af5248837" xmlns:ns3="681970ae-9049-41aa-8eff-f04123fd89eb" targetNamespace="http://schemas.microsoft.com/office/2006/metadata/properties" ma:root="true" ma:fieldsID="c379eabbe3a8963158ce6fc013b2240e" ns2:_="" ns3:_="">
    <xsd:import namespace="a87f9822-b035-41d8-a0b6-0e4af5248837"/>
    <xsd:import namespace="681970ae-9049-41aa-8eff-f04123fd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9822-b035-41d8-a0b6-0e4af5248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70ae-9049-41aa-8eff-f04123fd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7E328-0E38-4829-A6E4-FA99DA0E2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F141E-E588-45F4-9DA6-56C7D290C90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87f9822-b035-41d8-a0b6-0e4af524883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1970ae-9049-41aa-8eff-f04123fd89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CF7EF-EEB3-447B-9207-948EA5C0F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9822-b035-41d8-a0b6-0e4af5248837"/>
    <ds:schemaRef ds:uri="681970ae-9049-41aa-8eff-f04123fd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Menicanin</dc:creator>
  <cp:keywords/>
  <dc:description/>
  <cp:lastModifiedBy>Archambault, Aude</cp:lastModifiedBy>
  <cp:revision>3</cp:revision>
  <dcterms:created xsi:type="dcterms:W3CDTF">2020-11-11T20:07:00Z</dcterms:created>
  <dcterms:modified xsi:type="dcterms:W3CDTF">2020-11-11T20:26:00Z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0x010100B2A0C447E30AAC4291919344CD6CCBC5</vt:lpwstr>
  </property>
</Properties>
</file>