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E" w:rsidRPr="00DA49A8" w:rsidRDefault="0082071E" w:rsidP="00820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b/>
          <w:sz w:val="24"/>
          <w:szCs w:val="24"/>
          <w:u w:val="single"/>
        </w:rPr>
        <w:t xml:space="preserve">Impact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</w:t>
      </w: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b/>
          <w:sz w:val="24"/>
          <w:szCs w:val="24"/>
        </w:rPr>
        <w:t xml:space="preserve">Session Objective: </w:t>
      </w:r>
    </w:p>
    <w:p w:rsidR="0082071E" w:rsidRPr="00DA49A8" w:rsidRDefault="0082071E" w:rsidP="008207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sz w:val="24"/>
          <w:szCs w:val="24"/>
        </w:rPr>
        <w:t>Understand the possible impacts o</w:t>
      </w:r>
      <w:r>
        <w:rPr>
          <w:rFonts w:ascii="Times New Roman" w:hAnsi="Times New Roman" w:cs="Times New Roman"/>
          <w:sz w:val="24"/>
          <w:szCs w:val="24"/>
        </w:rPr>
        <w:t>n the affected communities in the emergency scenario</w:t>
      </w: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b/>
          <w:sz w:val="24"/>
          <w:szCs w:val="24"/>
        </w:rPr>
        <w:t>Session Outputs:</w:t>
      </w:r>
    </w:p>
    <w:p w:rsidR="0082071E" w:rsidRPr="00DA49A8" w:rsidRDefault="0082071E" w:rsidP="008207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sz w:val="24"/>
          <w:szCs w:val="24"/>
        </w:rPr>
        <w:t>A list of the possible impacts resulting from the (“worst case scenario”) on affected communities (prioritized concentration areas)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b/>
          <w:sz w:val="24"/>
          <w:szCs w:val="24"/>
        </w:rPr>
        <w:t xml:space="preserve">Materials: </w:t>
      </w:r>
      <w:r w:rsidRPr="00DA49A8">
        <w:rPr>
          <w:rFonts w:ascii="Times New Roman" w:hAnsi="Times New Roman" w:cs="Times New Roman"/>
          <w:sz w:val="24"/>
          <w:szCs w:val="24"/>
        </w:rPr>
        <w:t>Flips charts, maps, markers, laptop (power point), projector</w:t>
      </w: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b/>
          <w:sz w:val="24"/>
          <w:szCs w:val="24"/>
        </w:rPr>
        <w:t>Prepared Materials</w:t>
      </w:r>
    </w:p>
    <w:p w:rsidR="0082071E" w:rsidRPr="00DA49A8" w:rsidRDefault="0082071E" w:rsidP="00820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9A8">
        <w:rPr>
          <w:rFonts w:ascii="Times New Roman" w:hAnsi="Times New Roman" w:cs="Times New Roman"/>
          <w:sz w:val="24"/>
          <w:szCs w:val="24"/>
        </w:rPr>
        <w:t>Session objectives and outputs on power point slides/flipchart</w:t>
      </w:r>
    </w:p>
    <w:p w:rsidR="0082071E" w:rsidRPr="00DA49A8" w:rsidRDefault="0082071E" w:rsidP="00820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9A8">
        <w:rPr>
          <w:rFonts w:ascii="Times New Roman" w:hAnsi="Times New Roman" w:cs="Times New Roman"/>
          <w:sz w:val="24"/>
          <w:szCs w:val="24"/>
        </w:rPr>
        <w:t xml:space="preserve">Task questions on flipchart or </w:t>
      </w:r>
      <w:proofErr w:type="spellStart"/>
      <w:r w:rsidRPr="00DA49A8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82071E" w:rsidRPr="00DA49A8" w:rsidRDefault="0082071E" w:rsidP="008207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260"/>
        <w:gridCol w:w="7290"/>
      </w:tblGrid>
      <w:tr w:rsidR="0082071E" w:rsidRPr="00DA49A8" w:rsidTr="00FA4714">
        <w:tc>
          <w:tcPr>
            <w:tcW w:w="918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</w:p>
        </w:tc>
        <w:tc>
          <w:tcPr>
            <w:tcW w:w="729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82071E" w:rsidRPr="00DA49A8" w:rsidTr="00FA4714">
        <w:tc>
          <w:tcPr>
            <w:tcW w:w="918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126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Plenary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E" w:rsidRPr="00DA49A8" w:rsidRDefault="0082071E" w:rsidP="008207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session’s objective and outputs</w:t>
            </w:r>
          </w:p>
          <w:p w:rsidR="0082071E" w:rsidRPr="00DA49A8" w:rsidRDefault="0082071E" w:rsidP="00FA4714">
            <w:pPr>
              <w:pStyle w:val="ListParagraph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Taking into account the outputs from the previous session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 on the possible scenarios; – </w:t>
            </w:r>
          </w:p>
          <w:p w:rsidR="0082071E" w:rsidRPr="00DA49A8" w:rsidRDefault="0082071E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 the previous session we identified how a humanitarian crisis might develop. Through the mapping and visualization exercises we have a good idea what the crisis might look like. In this session we want to examine how the crisis will impact </w:t>
            </w:r>
            <w:r w:rsidRPr="00DA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communities and households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71E" w:rsidRPr="00DA49A8" w:rsidRDefault="0082071E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“In order to plan an emergency response you need first to identify the conditions the people are living in, the challenges they face and what they need to survive in a dignified way”. </w:t>
            </w:r>
          </w:p>
          <w:p w:rsidR="0082071E" w:rsidRPr="00DA49A8" w:rsidRDefault="0082071E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“In this session we</w:t>
            </w: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will identify the mostly likely immediate impact the crisis will have on families/households”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The facilitator reads out the objective of the session.</w:t>
            </w:r>
          </w:p>
          <w:p w:rsidR="0082071E" w:rsidRPr="00DA49A8" w:rsidRDefault="0082071E" w:rsidP="00FA471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1E" w:rsidRPr="00DA49A8" w:rsidTr="00FA4714">
        <w:tc>
          <w:tcPr>
            <w:tcW w:w="918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0 min</w:t>
            </w:r>
          </w:p>
        </w:tc>
        <w:tc>
          <w:tcPr>
            <w:tcW w:w="126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8207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Session Task:</w:t>
            </w:r>
          </w:p>
          <w:p w:rsidR="0082071E" w:rsidRPr="00DA49A8" w:rsidRDefault="0082071E" w:rsidP="00820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Imagine you are one of the affected households – describe the conditions and challenges you are facing to survive.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gramEnd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 way of asking – Describe the living conditions and challenges you are facing. Put yourself in the shoes of woman/mother, a child, a father – what are you experiencing? Considering looking at the impact from the point of view of </w:t>
            </w:r>
            <w:r w:rsidRPr="00DA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different age groups and gender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, measure impact for the perspective of a child, a mother, a father, an elderly person).</w:t>
            </w:r>
          </w:p>
          <w:p w:rsidR="0082071E" w:rsidRPr="0082071E" w:rsidRDefault="0082071E" w:rsidP="00820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71E">
              <w:rPr>
                <w:rFonts w:ascii="Times New Roman" w:hAnsi="Times New Roman" w:cs="Times New Roman"/>
                <w:sz w:val="24"/>
                <w:szCs w:val="24"/>
              </w:rPr>
              <w:t xml:space="preserve">Optional: assign one person in each group the following roles: </w:t>
            </w:r>
            <w:r w:rsidRPr="0082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 under 7, child from 8-13, mother, father, elderly person</w:t>
            </w:r>
          </w:p>
          <w:p w:rsidR="0082071E" w:rsidRDefault="0082071E" w:rsidP="00820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Ask the groups to record the conditions/challenges (see example below) </w:t>
            </w:r>
          </w:p>
          <w:p w:rsidR="0082071E" w:rsidRPr="00DA49A8" w:rsidRDefault="0082071E" w:rsidP="00820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sure they </w:t>
            </w:r>
            <w:r w:rsidRPr="00070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don’t jump ahead to responses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needed.  Just focus on conditions of HHs and communities.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Facilitator’s Note.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Facilitator should move around to the groups to provide assistance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The participants should be considering the following areas: </w:t>
            </w: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Post slide after a while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family assets  (land, livestock, housing </w:t>
            </w:r>
            <w:proofErr w:type="spell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Livelihood (source of income on daily bases, e.g. salaried job </w:t>
            </w:r>
            <w:proofErr w:type="spell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Social  assets (community support)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Access to services (health clinics, markets, water </w:t>
            </w:r>
            <w:proofErr w:type="spell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Security concerns</w:t>
            </w:r>
          </w:p>
          <w:p w:rsidR="0082071E" w:rsidRPr="00DA49A8" w:rsidRDefault="0082071E" w:rsidP="008207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Dignity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</w:tblGrid>
            <w:tr w:rsidR="0082071E" w:rsidRPr="00DA49A8" w:rsidTr="00FA4714">
              <w:tc>
                <w:tcPr>
                  <w:tcW w:w="3169" w:type="dxa"/>
                </w:tcPr>
                <w:p w:rsidR="0082071E" w:rsidRPr="00DA49A8" w:rsidRDefault="0082071E" w:rsidP="00FA47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9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Condition of households</w:t>
                  </w:r>
                </w:p>
              </w:tc>
            </w:tr>
            <w:tr w:rsidR="0082071E" w:rsidRPr="00DA49A8" w:rsidTr="00FA4714">
              <w:tc>
                <w:tcPr>
                  <w:tcW w:w="3169" w:type="dxa"/>
                </w:tcPr>
                <w:p w:rsidR="0082071E" w:rsidRPr="00DA49A8" w:rsidRDefault="0082071E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Beneficiaries vulnerable to security issues</w:t>
                  </w:r>
                </w:p>
              </w:tc>
            </w:tr>
            <w:tr w:rsidR="0082071E" w:rsidRPr="00DA49A8" w:rsidTr="00FA4714">
              <w:tc>
                <w:tcPr>
                  <w:tcW w:w="3169" w:type="dxa"/>
                </w:tcPr>
                <w:p w:rsidR="0082071E" w:rsidRPr="00DA49A8" w:rsidRDefault="0082071E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Families have little or no water</w:t>
                  </w:r>
                </w:p>
              </w:tc>
            </w:tr>
            <w:tr w:rsidR="0082071E" w:rsidRPr="00DA49A8" w:rsidTr="00FA4714">
              <w:tc>
                <w:tcPr>
                  <w:tcW w:w="3169" w:type="dxa"/>
                </w:tcPr>
                <w:p w:rsidR="0082071E" w:rsidRPr="00DA49A8" w:rsidRDefault="0082071E" w:rsidP="00FA4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Families are living and sleeping in the open</w:t>
                  </w:r>
                </w:p>
              </w:tc>
            </w:tr>
          </w:tbl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071E" w:rsidRPr="00DA49A8" w:rsidTr="00FA4714">
        <w:tc>
          <w:tcPr>
            <w:tcW w:w="918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26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82071E" w:rsidRPr="00DA49A8" w:rsidRDefault="0082071E" w:rsidP="008207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instructions: </w:t>
            </w:r>
          </w:p>
          <w:p w:rsidR="0082071E" w:rsidRPr="00DA49A8" w:rsidRDefault="0082071E" w:rsidP="008207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Two/three groups will present their work in plenary on ways that they see families/households being affected by the worst case scenario. Meanwhile, other remaining groups will just add on what they think has not been mentioned.</w:t>
            </w:r>
          </w:p>
          <w:p w:rsidR="0082071E" w:rsidRPr="00DA49A8" w:rsidRDefault="0082071E" w:rsidP="008207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The facilitator informs the groups that they have five minutes to make presentation.</w:t>
            </w:r>
          </w:p>
          <w:p w:rsidR="0082071E" w:rsidRPr="007D6A81" w:rsidRDefault="0082071E" w:rsidP="008207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The facilitator also informs the participants that there will be ten minutes for questions and inputs at the end of all the presentations, so </w:t>
            </w:r>
            <w:r w:rsidRPr="007D6A81">
              <w:rPr>
                <w:rFonts w:ascii="Times New Roman" w:hAnsi="Times New Roman" w:cs="Times New Roman"/>
                <w:sz w:val="24"/>
                <w:szCs w:val="24"/>
              </w:rPr>
              <w:t>please reserve questions for the end.</w:t>
            </w:r>
          </w:p>
          <w:p w:rsidR="0082071E" w:rsidRPr="00DA49A8" w:rsidRDefault="0082071E" w:rsidP="00FA4714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Facilitator’s Note: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i/>
                <w:sz w:val="24"/>
                <w:szCs w:val="24"/>
              </w:rPr>
              <w:t>During the presentation the facilitator’s assistant will take notes (this should be written on flipchart) that will help him/her make a summary of ways in which families and individuals will be affected by the worst case scenario.</w:t>
            </w:r>
            <w:r w:rsidRPr="00DA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Be sure groups identify all the possible impacts </w:t>
            </w:r>
            <w:r w:rsidRPr="00DA4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including human dignity,</w:t>
            </w:r>
            <w:r w:rsidRPr="00DA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security and protection issues for women &amp; children. </w:t>
            </w:r>
          </w:p>
        </w:tc>
      </w:tr>
      <w:tr w:rsidR="0082071E" w:rsidRPr="00DA49A8" w:rsidTr="00FA4714">
        <w:tc>
          <w:tcPr>
            <w:tcW w:w="918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1260" w:type="dxa"/>
          </w:tcPr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plenary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82071E" w:rsidRPr="00DA49A8" w:rsidRDefault="0082071E" w:rsidP="008207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From the presentations the facilitators looks for </w:t>
            </w:r>
            <w:r w:rsidRPr="00DA4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commonality 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between the presentations and </w:t>
            </w:r>
            <w:r w:rsidRPr="00DA4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highlights the most critical areas of need</w:t>
            </w: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49A8">
              <w:rPr>
                <w:rFonts w:ascii="Times New Roman" w:hAnsi="Times New Roman" w:cs="Times New Roman"/>
                <w:b/>
                <w:sz w:val="24"/>
                <w:szCs w:val="24"/>
              </w:rPr>
              <w:t>should be done by asking the participants)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In plenary the facilitator links the conditions to typical humanitarian response sectors, such as health, distribution, education, protection, shelter, water and sanitation, psychosocial, cash for work/livelihoods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 xml:space="preserve">Write the sectors on a flipchart 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A8">
              <w:rPr>
                <w:rFonts w:ascii="Times New Roman" w:hAnsi="Times New Roman" w:cs="Times New Roman"/>
                <w:sz w:val="24"/>
                <w:szCs w:val="24"/>
              </w:rPr>
              <w:t>Health, Water/Sanitation, shelter, distribution, protection (will need explaining)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82071E" w:rsidRPr="00DA49A8" w:rsidRDefault="0082071E" w:rsidP="00F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4EC" w:rsidRDefault="001714EC">
      <w:bookmarkStart w:id="0" w:name="_GoBack"/>
      <w:bookmarkEnd w:id="0"/>
    </w:p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8FD"/>
    <w:multiLevelType w:val="hybridMultilevel"/>
    <w:tmpl w:val="91444510"/>
    <w:lvl w:ilvl="0" w:tplc="17BE229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92"/>
        </w:tabs>
        <w:ind w:left="-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"/>
        </w:tabs>
        <w:ind w:left="-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</w:abstractNum>
  <w:abstractNum w:abstractNumId="1">
    <w:nsid w:val="33866415"/>
    <w:multiLevelType w:val="hybridMultilevel"/>
    <w:tmpl w:val="6A98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4DC4"/>
    <w:multiLevelType w:val="hybridMultilevel"/>
    <w:tmpl w:val="DA9A064A"/>
    <w:lvl w:ilvl="0" w:tplc="BA20D43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3C71"/>
    <w:multiLevelType w:val="hybridMultilevel"/>
    <w:tmpl w:val="15D6FE8E"/>
    <w:lvl w:ilvl="0" w:tplc="17BE229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64EE51C5"/>
    <w:multiLevelType w:val="hybridMultilevel"/>
    <w:tmpl w:val="B45E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2ED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82AC7"/>
    <w:multiLevelType w:val="hybridMultilevel"/>
    <w:tmpl w:val="6ADAC636"/>
    <w:lvl w:ilvl="0" w:tplc="AF72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1E"/>
    <w:rsid w:val="001714EC"/>
    <w:rsid w:val="008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2014-10-26T08:01:00Z</dcterms:created>
  <dcterms:modified xsi:type="dcterms:W3CDTF">2014-10-26T08:03:00Z</dcterms:modified>
</cp:coreProperties>
</file>