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F41" w:rsidRDefault="00196F41" w:rsidP="00196F4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JOB DESCRIPTION</w:t>
      </w:r>
    </w:p>
    <w:p w:rsidR="00196F41" w:rsidRDefault="00196F41" w:rsidP="00196F41">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1795"/>
        <w:gridCol w:w="7555"/>
      </w:tblGrid>
      <w:tr w:rsidR="00196F41" w:rsidTr="00196F41">
        <w:tc>
          <w:tcPr>
            <w:tcW w:w="1795" w:type="dxa"/>
          </w:tcPr>
          <w:p w:rsidR="00196F41" w:rsidRDefault="00196F41" w:rsidP="000C19C7">
            <w:pPr>
              <w:autoSpaceDE w:val="0"/>
              <w:autoSpaceDN w:val="0"/>
              <w:adjustRightInd w:val="0"/>
              <w:jc w:val="center"/>
              <w:rPr>
                <w:rFonts w:ascii="Times New Roman" w:hAnsi="Times New Roman" w:cs="Times New Roman"/>
                <w:b/>
                <w:bCs/>
              </w:rPr>
            </w:pPr>
            <w:r>
              <w:rPr>
                <w:rFonts w:ascii="Times New Roman" w:hAnsi="Times New Roman" w:cs="Times New Roman"/>
                <w:b/>
                <w:bCs/>
              </w:rPr>
              <w:t>TITLE</w:t>
            </w:r>
          </w:p>
        </w:tc>
        <w:tc>
          <w:tcPr>
            <w:tcW w:w="7555" w:type="dxa"/>
          </w:tcPr>
          <w:p w:rsidR="00196F41" w:rsidRDefault="00196F41" w:rsidP="00196F41">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GIS </w:t>
            </w:r>
            <w:r w:rsidR="00DF4476">
              <w:rPr>
                <w:rFonts w:ascii="Times New Roman" w:hAnsi="Times New Roman" w:cs="Times New Roman"/>
                <w:b/>
                <w:bCs/>
              </w:rPr>
              <w:t>Officer</w:t>
            </w:r>
          </w:p>
        </w:tc>
      </w:tr>
      <w:tr w:rsidR="00196F41" w:rsidTr="00196F41">
        <w:tc>
          <w:tcPr>
            <w:tcW w:w="1795" w:type="dxa"/>
          </w:tcPr>
          <w:p w:rsidR="00196F41" w:rsidRDefault="00196F41" w:rsidP="000C19C7">
            <w:pPr>
              <w:autoSpaceDE w:val="0"/>
              <w:autoSpaceDN w:val="0"/>
              <w:adjustRightInd w:val="0"/>
              <w:jc w:val="center"/>
              <w:rPr>
                <w:rFonts w:ascii="Times New Roman" w:hAnsi="Times New Roman" w:cs="Times New Roman"/>
                <w:b/>
                <w:bCs/>
              </w:rPr>
            </w:pPr>
            <w:r>
              <w:rPr>
                <w:rFonts w:ascii="Times New Roman" w:hAnsi="Times New Roman" w:cs="Times New Roman"/>
                <w:b/>
                <w:bCs/>
              </w:rPr>
              <w:t>LOCATION</w:t>
            </w:r>
          </w:p>
        </w:tc>
        <w:tc>
          <w:tcPr>
            <w:tcW w:w="7555" w:type="dxa"/>
          </w:tcPr>
          <w:p w:rsidR="00196F41" w:rsidRDefault="00196F41" w:rsidP="00196F41">
            <w:pPr>
              <w:autoSpaceDE w:val="0"/>
              <w:autoSpaceDN w:val="0"/>
              <w:adjustRightInd w:val="0"/>
              <w:jc w:val="center"/>
              <w:rPr>
                <w:rFonts w:ascii="Times New Roman" w:hAnsi="Times New Roman" w:cs="Times New Roman"/>
                <w:b/>
                <w:bCs/>
              </w:rPr>
            </w:pPr>
            <w:r>
              <w:rPr>
                <w:rFonts w:ascii="Times New Roman" w:hAnsi="Times New Roman" w:cs="Times New Roman"/>
                <w:b/>
                <w:bCs/>
              </w:rPr>
              <w:t>Cox’s Bazar, Bangladesh</w:t>
            </w:r>
          </w:p>
        </w:tc>
      </w:tr>
      <w:tr w:rsidR="00196F41" w:rsidTr="00196F41">
        <w:tc>
          <w:tcPr>
            <w:tcW w:w="1795" w:type="dxa"/>
          </w:tcPr>
          <w:p w:rsidR="00196F41" w:rsidRPr="00CC26C5" w:rsidRDefault="00196F41" w:rsidP="000C19C7">
            <w:pPr>
              <w:autoSpaceDE w:val="0"/>
              <w:autoSpaceDN w:val="0"/>
              <w:adjustRightInd w:val="0"/>
              <w:jc w:val="center"/>
              <w:rPr>
                <w:rFonts w:ascii="Times New Roman" w:hAnsi="Times New Roman" w:cs="Times New Roman"/>
                <w:b/>
                <w:bCs/>
              </w:rPr>
            </w:pPr>
            <w:r w:rsidRPr="00CC26C5">
              <w:rPr>
                <w:rFonts w:ascii="Times New Roman" w:hAnsi="Times New Roman" w:cs="Times New Roman"/>
                <w:b/>
                <w:bCs/>
              </w:rPr>
              <w:t>REPORTS TO</w:t>
            </w:r>
          </w:p>
        </w:tc>
        <w:tc>
          <w:tcPr>
            <w:tcW w:w="7555" w:type="dxa"/>
          </w:tcPr>
          <w:p w:rsidR="00196F41" w:rsidRPr="00CC26C5" w:rsidRDefault="00DF4476" w:rsidP="00196F41">
            <w:pPr>
              <w:autoSpaceDE w:val="0"/>
              <w:autoSpaceDN w:val="0"/>
              <w:adjustRightInd w:val="0"/>
              <w:jc w:val="center"/>
              <w:rPr>
                <w:rFonts w:ascii="Times New Roman" w:hAnsi="Times New Roman" w:cs="Times New Roman"/>
                <w:b/>
                <w:bCs/>
              </w:rPr>
            </w:pPr>
            <w:r w:rsidRPr="00CC26C5">
              <w:rPr>
                <w:rFonts w:ascii="Times New Roman" w:hAnsi="Times New Roman" w:cs="Times New Roman"/>
                <w:b/>
                <w:bCs/>
              </w:rPr>
              <w:t>GIS Manager</w:t>
            </w:r>
          </w:p>
        </w:tc>
      </w:tr>
      <w:tr w:rsidR="00196F41" w:rsidTr="00196F41">
        <w:tc>
          <w:tcPr>
            <w:tcW w:w="1795" w:type="dxa"/>
          </w:tcPr>
          <w:p w:rsidR="00196F41" w:rsidRPr="000C19C7" w:rsidRDefault="00196F41" w:rsidP="000C19C7">
            <w:pPr>
              <w:autoSpaceDE w:val="0"/>
              <w:autoSpaceDN w:val="0"/>
              <w:adjustRightInd w:val="0"/>
              <w:jc w:val="center"/>
              <w:rPr>
                <w:rFonts w:ascii="Times New Roman" w:hAnsi="Times New Roman" w:cs="Times New Roman"/>
                <w:b/>
                <w:bCs/>
                <w:highlight w:val="yellow"/>
              </w:rPr>
            </w:pPr>
            <w:r w:rsidRPr="000C19C7">
              <w:rPr>
                <w:rFonts w:ascii="Times New Roman" w:hAnsi="Times New Roman" w:cs="Times New Roman"/>
                <w:b/>
                <w:bCs/>
                <w:highlight w:val="yellow"/>
              </w:rPr>
              <w:t>JOB LEVEL</w:t>
            </w:r>
          </w:p>
        </w:tc>
        <w:tc>
          <w:tcPr>
            <w:tcW w:w="7555" w:type="dxa"/>
          </w:tcPr>
          <w:p w:rsidR="00196F41" w:rsidRPr="000C19C7" w:rsidRDefault="00196F41" w:rsidP="00196F41">
            <w:pPr>
              <w:autoSpaceDE w:val="0"/>
              <w:autoSpaceDN w:val="0"/>
              <w:adjustRightInd w:val="0"/>
              <w:jc w:val="center"/>
              <w:rPr>
                <w:rFonts w:ascii="Times New Roman" w:hAnsi="Times New Roman" w:cs="Times New Roman"/>
                <w:b/>
                <w:bCs/>
                <w:highlight w:val="yellow"/>
              </w:rPr>
            </w:pPr>
          </w:p>
        </w:tc>
      </w:tr>
    </w:tbl>
    <w:p w:rsidR="00196F41" w:rsidRDefault="00196F41" w:rsidP="00196F41">
      <w:pPr>
        <w:autoSpaceDE w:val="0"/>
        <w:autoSpaceDN w:val="0"/>
        <w:adjustRightInd w:val="0"/>
        <w:spacing w:after="0" w:line="240" w:lineRule="auto"/>
        <w:rPr>
          <w:rFonts w:ascii="Times New Roman" w:hAnsi="Times New Roman" w:cs="Times New Roman"/>
          <w:b/>
          <w:bCs/>
        </w:rPr>
      </w:pPr>
    </w:p>
    <w:p w:rsidR="00196F41" w:rsidRDefault="00196F41" w:rsidP="00196F4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Background:</w:t>
      </w:r>
    </w:p>
    <w:p w:rsidR="00196F41" w:rsidRPr="000C19C7" w:rsidRDefault="00196F41" w:rsidP="00196F41">
      <w:pPr>
        <w:jc w:val="both"/>
        <w:rPr>
          <w:rFonts w:ascii="Times New Roman" w:hAnsi="Times New Roman" w:cs="Times New Roman"/>
        </w:rPr>
      </w:pPr>
      <w:r w:rsidRPr="000C19C7">
        <w:rPr>
          <w:rFonts w:ascii="Times New Roman" w:hAnsi="Times New Roman" w:cs="Times New Roman"/>
        </w:rPr>
        <w:t>Bangladesh is experiencing one of the worst humanitarian crisis in its history due to an unprecedented influx of refugees</w:t>
      </w:r>
      <w:r w:rsidRPr="000C19C7">
        <w:rPr>
          <w:rFonts w:ascii="Times New Roman" w:hAnsi="Times New Roman" w:cs="Times New Roman"/>
          <w:b/>
          <w:i/>
        </w:rPr>
        <w:t xml:space="preserve"> </w:t>
      </w:r>
      <w:r w:rsidRPr="000C19C7">
        <w:rPr>
          <w:rFonts w:ascii="Times New Roman" w:hAnsi="Times New Roman" w:cs="Times New Roman"/>
        </w:rPr>
        <w:t>from Myanmar.</w:t>
      </w:r>
      <w:r w:rsidRPr="000C19C7">
        <w:rPr>
          <w:rFonts w:ascii="Times New Roman" w:hAnsi="Times New Roman" w:cs="Times New Roman"/>
          <w:b/>
        </w:rPr>
        <w:t xml:space="preserve"> </w:t>
      </w:r>
      <w:r w:rsidRPr="000C19C7">
        <w:rPr>
          <w:rFonts w:ascii="Times New Roman" w:hAnsi="Times New Roman" w:cs="Times New Roman"/>
        </w:rPr>
        <w:t>The Inter Sector Coordination Group (ISCG) estimates that 613,000 refugees have arrived in Bangladesh since </w:t>
      </w:r>
      <w:proofErr w:type="gramStart"/>
      <w:r w:rsidRPr="000C19C7">
        <w:rPr>
          <w:rFonts w:ascii="Times New Roman" w:hAnsi="Times New Roman" w:cs="Times New Roman"/>
        </w:rPr>
        <w:t>August,</w:t>
      </w:r>
      <w:proofErr w:type="gramEnd"/>
      <w:r w:rsidRPr="000C19C7">
        <w:rPr>
          <w:rFonts w:ascii="Times New Roman" w:hAnsi="Times New Roman" w:cs="Times New Roman"/>
        </w:rPr>
        <w:t xml:space="preserve"> 25</w:t>
      </w:r>
      <w:r w:rsidRPr="000C19C7">
        <w:rPr>
          <w:rFonts w:ascii="Times New Roman" w:hAnsi="Times New Roman" w:cs="Times New Roman"/>
          <w:vertAlign w:val="superscript"/>
        </w:rPr>
        <w:t>th</w:t>
      </w:r>
      <w:r w:rsidRPr="000C19C7">
        <w:rPr>
          <w:rFonts w:ascii="Times New Roman" w:hAnsi="Times New Roman" w:cs="Times New Roman"/>
        </w:rPr>
        <w:t>, 2017. These 613,000</w:t>
      </w:r>
      <w:r w:rsidRPr="000C19C7">
        <w:rPr>
          <w:rStyle w:val="FootnoteReference"/>
          <w:rFonts w:ascii="Times New Roman" w:hAnsi="Times New Roman" w:cs="Times New Roman"/>
        </w:rPr>
        <w:footnoteReference w:id="1"/>
      </w:r>
      <w:r w:rsidRPr="000C19C7">
        <w:rPr>
          <w:rFonts w:ascii="Times New Roman" w:hAnsi="Times New Roman" w:cs="Times New Roman"/>
        </w:rPr>
        <w:t xml:space="preserve"> refugees have joined 212,518</w:t>
      </w:r>
      <w:r w:rsidRPr="000C19C7">
        <w:rPr>
          <w:rStyle w:val="FootnoteReference"/>
          <w:rFonts w:ascii="Times New Roman" w:hAnsi="Times New Roman" w:cs="Times New Roman"/>
        </w:rPr>
        <w:footnoteReference w:id="2"/>
      </w:r>
      <w:r w:rsidRPr="000C19C7">
        <w:rPr>
          <w:rFonts w:ascii="Times New Roman" w:hAnsi="Times New Roman" w:cs="Times New Roman"/>
        </w:rPr>
        <w:t xml:space="preserve"> that have fled in earlier waves of displacement, for a total refugee population of 825,518.</w:t>
      </w:r>
    </w:p>
    <w:p w:rsidR="00196F41" w:rsidRPr="000C19C7" w:rsidRDefault="00196F41" w:rsidP="00196F41">
      <w:pPr>
        <w:jc w:val="both"/>
        <w:rPr>
          <w:rFonts w:ascii="Times New Roman" w:hAnsi="Times New Roman" w:cs="Times New Roman"/>
        </w:rPr>
      </w:pPr>
      <w:r w:rsidRPr="000C19C7">
        <w:rPr>
          <w:rFonts w:ascii="Times New Roman" w:hAnsi="Times New Roman" w:cs="Times New Roman"/>
        </w:rPr>
        <w:t xml:space="preserve">To receive new refugees, pre-existing camps have expanded in informal (makeshift) camps and spontaneous settlements.  Most of new arrivals (335,000 people) are living in </w:t>
      </w:r>
      <w:proofErr w:type="spellStart"/>
      <w:r w:rsidRPr="000C19C7">
        <w:rPr>
          <w:rFonts w:ascii="Times New Roman" w:hAnsi="Times New Roman" w:cs="Times New Roman"/>
        </w:rPr>
        <w:t>Kutupalang</w:t>
      </w:r>
      <w:proofErr w:type="spellEnd"/>
      <w:r w:rsidRPr="000C19C7">
        <w:rPr>
          <w:rFonts w:ascii="Times New Roman" w:hAnsi="Times New Roman" w:cs="Times New Roman"/>
        </w:rPr>
        <w:t xml:space="preserve">- </w:t>
      </w:r>
      <w:proofErr w:type="spellStart"/>
      <w:r w:rsidRPr="000C19C7">
        <w:rPr>
          <w:rFonts w:ascii="Times New Roman" w:hAnsi="Times New Roman" w:cs="Times New Roman"/>
        </w:rPr>
        <w:t>Balukhali</w:t>
      </w:r>
      <w:proofErr w:type="spellEnd"/>
      <w:r w:rsidRPr="000C19C7">
        <w:rPr>
          <w:rFonts w:ascii="Times New Roman" w:hAnsi="Times New Roman" w:cs="Times New Roman"/>
        </w:rPr>
        <w:t xml:space="preserve"> expansion site, whereas 232,000 are staying in other settlements and camps, and 46,000 are staying with host communities</w:t>
      </w:r>
      <w:r w:rsidRPr="000C19C7">
        <w:rPr>
          <w:rStyle w:val="FootnoteReference"/>
          <w:rFonts w:ascii="Times New Roman" w:hAnsi="Times New Roman" w:cs="Times New Roman"/>
        </w:rPr>
        <w:footnoteReference w:id="3"/>
      </w:r>
      <w:r w:rsidRPr="000C19C7">
        <w:rPr>
          <w:rFonts w:ascii="Times New Roman" w:hAnsi="Times New Roman" w:cs="Times New Roman"/>
        </w:rPr>
        <w:t>. There are now 5 makeshifts and 6 spontaneous settlements. All are crowded and lack adequate facilities and infrastructure to receive such a large population. To improve the situation, and control the flow of refugees, the Government has allocated areas for new refugees to settle in. As the sites have been developed and site managers identified, the Government is also planning to move people from existing camps to the new settlements to allow upgrades of existing camps. UNHCR and IOM have been designated to facilitate this process.</w:t>
      </w:r>
    </w:p>
    <w:p w:rsidR="00196F41" w:rsidRPr="000C19C7" w:rsidRDefault="00196F41" w:rsidP="00196F41">
      <w:pPr>
        <w:autoSpaceDE w:val="0"/>
        <w:autoSpaceDN w:val="0"/>
        <w:adjustRightInd w:val="0"/>
        <w:spacing w:after="0" w:line="240" w:lineRule="auto"/>
        <w:jc w:val="both"/>
        <w:rPr>
          <w:rFonts w:ascii="Times New Roman" w:hAnsi="Times New Roman" w:cs="Times New Roman"/>
        </w:rPr>
      </w:pPr>
      <w:r w:rsidRPr="000C19C7">
        <w:rPr>
          <w:rFonts w:ascii="Times New Roman" w:hAnsi="Times New Roman" w:cs="Times New Roman"/>
        </w:rPr>
        <w:t>CRS/Caritas Bangladesh continues to monitor the food security situation, and, as needed, will plan to address gaps in emergency assistance. Meanwhile, the reality of short-term displacement remaining uncertain, CRS/Caritas initiated the transition towards a holistic approach aiming to provide refugees with integrated shelter, water, sanitation and hygiene (WASH), and protection/disaster risk reduction (DRR) solutions. To inform the transition, CRS and Caritas Bangladesh conducted a rapid sectoral assessment on October 12-17.</w:t>
      </w:r>
    </w:p>
    <w:p w:rsidR="00196F41" w:rsidRDefault="00196F41" w:rsidP="00196F41">
      <w:pPr>
        <w:autoSpaceDE w:val="0"/>
        <w:autoSpaceDN w:val="0"/>
        <w:adjustRightInd w:val="0"/>
        <w:spacing w:after="0" w:line="240" w:lineRule="auto"/>
        <w:jc w:val="both"/>
      </w:pPr>
    </w:p>
    <w:p w:rsidR="00196F41" w:rsidRDefault="00196F41" w:rsidP="00196F4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Primary Responsibilities:</w:t>
      </w:r>
    </w:p>
    <w:p w:rsidR="00196F41" w:rsidRDefault="00196F41" w:rsidP="00196F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GIS </w:t>
      </w:r>
      <w:r w:rsidR="00DF4476">
        <w:rPr>
          <w:rFonts w:ascii="Times New Roman" w:hAnsi="Times New Roman" w:cs="Times New Roman"/>
        </w:rPr>
        <w:t>Officer</w:t>
      </w:r>
      <w:r>
        <w:rPr>
          <w:rFonts w:ascii="Times New Roman" w:hAnsi="Times New Roman" w:cs="Times New Roman"/>
        </w:rPr>
        <w:t xml:space="preserve"> will provide GIS Support to Caritas Bangladesh’s Rohingya Response </w:t>
      </w:r>
      <w:r w:rsidR="00DF4476">
        <w:rPr>
          <w:rFonts w:ascii="Times New Roman" w:hAnsi="Times New Roman" w:cs="Times New Roman"/>
        </w:rPr>
        <w:t xml:space="preserve">Disaster and Risk Reduction component </w:t>
      </w:r>
      <w:r>
        <w:rPr>
          <w:rFonts w:ascii="Times New Roman" w:hAnsi="Times New Roman" w:cs="Times New Roman"/>
        </w:rPr>
        <w:t>in Cox’s Bazar, with occasional distance support to other C</w:t>
      </w:r>
      <w:r w:rsidR="00DF4476">
        <w:rPr>
          <w:rFonts w:ascii="Times New Roman" w:hAnsi="Times New Roman" w:cs="Times New Roman"/>
        </w:rPr>
        <w:t>aritas</w:t>
      </w:r>
      <w:r>
        <w:rPr>
          <w:rFonts w:ascii="Times New Roman" w:hAnsi="Times New Roman" w:cs="Times New Roman"/>
        </w:rPr>
        <w:t xml:space="preserve"> programs covered by the organization.</w:t>
      </w:r>
    </w:p>
    <w:p w:rsidR="00196F41" w:rsidRDefault="00196F41" w:rsidP="00196F41">
      <w:pPr>
        <w:autoSpaceDE w:val="0"/>
        <w:autoSpaceDN w:val="0"/>
        <w:adjustRightInd w:val="0"/>
        <w:spacing w:after="0" w:line="240" w:lineRule="auto"/>
        <w:jc w:val="both"/>
        <w:rPr>
          <w:rFonts w:ascii="Times New Roman" w:hAnsi="Times New Roman" w:cs="Times New Roman"/>
        </w:rPr>
      </w:pPr>
    </w:p>
    <w:p w:rsidR="00196F41" w:rsidRDefault="00196F41" w:rsidP="00196F4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Primary Responsibilities:</w:t>
      </w:r>
    </w:p>
    <w:p w:rsidR="00196F41" w:rsidRDefault="00196F41" w:rsidP="00196F4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Project Management </w:t>
      </w:r>
      <w:r w:rsidR="00CC26C5">
        <w:rPr>
          <w:rFonts w:ascii="Times New Roman" w:hAnsi="Times New Roman" w:cs="Times New Roman"/>
          <w:b/>
          <w:bCs/>
        </w:rPr>
        <w:t xml:space="preserve">– Disaster Risk Reduction </w:t>
      </w:r>
      <w:r>
        <w:rPr>
          <w:rFonts w:ascii="Times New Roman" w:hAnsi="Times New Roman" w:cs="Times New Roman"/>
          <w:b/>
          <w:bCs/>
        </w:rPr>
        <w:t>&amp; Technical Assistance:</w:t>
      </w:r>
    </w:p>
    <w:p w:rsidR="00DF4476" w:rsidRPr="00CC26C5" w:rsidRDefault="00DF4476" w:rsidP="00DF4476">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CC26C5">
        <w:rPr>
          <w:rFonts w:ascii="Times New Roman" w:hAnsi="Times New Roman" w:cs="Times New Roman"/>
        </w:rPr>
        <w:t xml:space="preserve">Plans a schedule of DRR activity implementation according to the project’s Detailed Implementation Plan and ensure implementation. Notifies supervisor of any deviations from the plan or needed adjustments. </w:t>
      </w:r>
    </w:p>
    <w:p w:rsidR="00DF4476" w:rsidRPr="00CC26C5" w:rsidRDefault="00DF4476" w:rsidP="00DF4476">
      <w:pPr>
        <w:pStyle w:val="Default"/>
        <w:numPr>
          <w:ilvl w:val="0"/>
          <w:numId w:val="13"/>
        </w:numPr>
        <w:spacing w:after="21"/>
        <w:rPr>
          <w:sz w:val="22"/>
          <w:szCs w:val="22"/>
        </w:rPr>
      </w:pPr>
      <w:r w:rsidRPr="00CC26C5">
        <w:rPr>
          <w:sz w:val="22"/>
          <w:szCs w:val="22"/>
        </w:rPr>
        <w:t xml:space="preserve">Coordinate with the DRR Team for technical community mapping support. </w:t>
      </w:r>
    </w:p>
    <w:p w:rsidR="00DF4476" w:rsidRPr="00CC26C5" w:rsidRDefault="00DF4476" w:rsidP="00DF4476">
      <w:pPr>
        <w:pStyle w:val="Default"/>
        <w:numPr>
          <w:ilvl w:val="0"/>
          <w:numId w:val="13"/>
        </w:numPr>
        <w:spacing w:after="21"/>
        <w:rPr>
          <w:sz w:val="22"/>
          <w:szCs w:val="22"/>
        </w:rPr>
      </w:pPr>
      <w:r w:rsidRPr="00CC26C5">
        <w:rPr>
          <w:sz w:val="22"/>
          <w:szCs w:val="22"/>
        </w:rPr>
        <w:t xml:space="preserve">Provides technical assistance to facilitation of community members in risk, vulnerability, hazard and asset mapping. </w:t>
      </w:r>
    </w:p>
    <w:p w:rsidR="00DF4476" w:rsidRPr="00CC26C5" w:rsidRDefault="00DF4476" w:rsidP="00DF4476">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CC26C5">
        <w:rPr>
          <w:rFonts w:ascii="Times New Roman" w:hAnsi="Times New Roman" w:cs="Times New Roman"/>
        </w:rPr>
        <w:t xml:space="preserve">Plot physical </w:t>
      </w:r>
      <w:proofErr w:type="spellStart"/>
      <w:r w:rsidRPr="00CC26C5">
        <w:rPr>
          <w:rFonts w:ascii="Times New Roman" w:hAnsi="Times New Roman" w:cs="Times New Roman"/>
        </w:rPr>
        <w:t>Majhi</w:t>
      </w:r>
      <w:proofErr w:type="spellEnd"/>
      <w:r w:rsidRPr="00CC26C5">
        <w:rPr>
          <w:rFonts w:ascii="Times New Roman" w:hAnsi="Times New Roman" w:cs="Times New Roman"/>
        </w:rPr>
        <w:t xml:space="preserve"> site </w:t>
      </w:r>
      <w:r w:rsidRPr="00CC26C5">
        <w:rPr>
          <w:rFonts w:ascii="Times New Roman" w:hAnsi="Times New Roman" w:cs="Times New Roman"/>
          <w:lang w:val="en"/>
        </w:rPr>
        <w:t xml:space="preserve">boundary lines and digitizing Focus Group Discussion results regarding proposed community facilities, latrines, water points roads, drainages and perceived hazards. </w:t>
      </w:r>
    </w:p>
    <w:p w:rsidR="00DF4476" w:rsidRPr="00CC26C5" w:rsidRDefault="00DF4476" w:rsidP="00DF4476">
      <w:pPr>
        <w:pStyle w:val="Default"/>
        <w:numPr>
          <w:ilvl w:val="0"/>
          <w:numId w:val="13"/>
        </w:numPr>
        <w:spacing w:after="21"/>
        <w:rPr>
          <w:sz w:val="22"/>
          <w:szCs w:val="22"/>
        </w:rPr>
      </w:pPr>
      <w:r w:rsidRPr="00CC26C5">
        <w:rPr>
          <w:sz w:val="22"/>
          <w:szCs w:val="22"/>
        </w:rPr>
        <w:t xml:space="preserve">Compiles household and/or </w:t>
      </w:r>
      <w:proofErr w:type="spellStart"/>
      <w:r w:rsidRPr="00CC26C5">
        <w:rPr>
          <w:sz w:val="22"/>
          <w:szCs w:val="22"/>
        </w:rPr>
        <w:t>Majhi</w:t>
      </w:r>
      <w:proofErr w:type="spellEnd"/>
      <w:r w:rsidRPr="00CC26C5">
        <w:rPr>
          <w:sz w:val="22"/>
          <w:szCs w:val="22"/>
        </w:rPr>
        <w:t xml:space="preserve"> level maps into combined zone and/or camp level map. </w:t>
      </w:r>
    </w:p>
    <w:p w:rsidR="00196F41" w:rsidRPr="00CC26C5" w:rsidRDefault="00196F41" w:rsidP="00DF4476">
      <w:pPr>
        <w:pStyle w:val="ListParagraph"/>
        <w:autoSpaceDE w:val="0"/>
        <w:autoSpaceDN w:val="0"/>
        <w:adjustRightInd w:val="0"/>
        <w:spacing w:after="0" w:line="240" w:lineRule="auto"/>
        <w:jc w:val="both"/>
        <w:rPr>
          <w:rFonts w:ascii="Times New Roman" w:hAnsi="Times New Roman" w:cs="Times New Roman"/>
        </w:rPr>
      </w:pPr>
    </w:p>
    <w:p w:rsidR="00196F41" w:rsidRPr="00CC26C5" w:rsidRDefault="00196F41" w:rsidP="00D274AB">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CC26C5">
        <w:rPr>
          <w:rFonts w:ascii="Times New Roman" w:hAnsi="Times New Roman" w:cs="Times New Roman"/>
        </w:rPr>
        <w:t>Shares maps and data with</w:t>
      </w:r>
      <w:r w:rsidR="00D274AB" w:rsidRPr="00CC26C5">
        <w:rPr>
          <w:rFonts w:ascii="Times New Roman" w:hAnsi="Times New Roman" w:cs="Times New Roman"/>
        </w:rPr>
        <w:t xml:space="preserve"> the Inter Sector Coordination Group (ISCG), UNHCR clusters,</w:t>
      </w:r>
      <w:r w:rsidRPr="00CC26C5">
        <w:rPr>
          <w:rFonts w:ascii="Times New Roman" w:hAnsi="Times New Roman" w:cs="Times New Roman"/>
        </w:rPr>
        <w:t xml:space="preserve"> local government, and other interested parties.</w:t>
      </w:r>
    </w:p>
    <w:p w:rsidR="00196F41" w:rsidRPr="00CC26C5" w:rsidRDefault="00196F41" w:rsidP="00D274AB">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CC26C5">
        <w:rPr>
          <w:rFonts w:ascii="Times New Roman" w:hAnsi="Times New Roman" w:cs="Times New Roman"/>
        </w:rPr>
        <w:t xml:space="preserve">Participates in training activities and materials with </w:t>
      </w:r>
      <w:r w:rsidR="00D274AB" w:rsidRPr="00CC26C5">
        <w:rPr>
          <w:rFonts w:ascii="Times New Roman" w:hAnsi="Times New Roman" w:cs="Times New Roman"/>
        </w:rPr>
        <w:t>CB</w:t>
      </w:r>
      <w:r w:rsidRPr="00CC26C5">
        <w:rPr>
          <w:rFonts w:ascii="Times New Roman" w:hAnsi="Times New Roman" w:cs="Times New Roman"/>
        </w:rPr>
        <w:t xml:space="preserve"> staff.</w:t>
      </w:r>
    </w:p>
    <w:p w:rsidR="00196F41" w:rsidRPr="00CC26C5" w:rsidRDefault="00196F41" w:rsidP="00D274AB">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CC26C5">
        <w:rPr>
          <w:rFonts w:ascii="Times New Roman" w:hAnsi="Times New Roman" w:cs="Times New Roman"/>
        </w:rPr>
        <w:t>Participates in meetings on the development of the program and activities to ensure compliance and success of the project.</w:t>
      </w:r>
    </w:p>
    <w:p w:rsidR="00196F41" w:rsidRDefault="00196F41" w:rsidP="00196F41">
      <w:pPr>
        <w:autoSpaceDE w:val="0"/>
        <w:autoSpaceDN w:val="0"/>
        <w:adjustRightInd w:val="0"/>
        <w:spacing w:after="0" w:line="240" w:lineRule="auto"/>
        <w:jc w:val="both"/>
        <w:rPr>
          <w:rFonts w:ascii="Times New Roman" w:hAnsi="Times New Roman" w:cs="Times New Roman"/>
          <w:b/>
          <w:bCs/>
          <w:sz w:val="24"/>
          <w:szCs w:val="24"/>
        </w:rPr>
      </w:pPr>
    </w:p>
    <w:p w:rsidR="00196F41" w:rsidRDefault="00196F41" w:rsidP="00196F4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Monitoring and Evaluation</w:t>
      </w:r>
      <w:r w:rsidR="00CC26C5">
        <w:rPr>
          <w:rFonts w:ascii="Times New Roman" w:hAnsi="Times New Roman" w:cs="Times New Roman"/>
          <w:b/>
          <w:bCs/>
          <w:sz w:val="24"/>
          <w:szCs w:val="24"/>
        </w:rPr>
        <w:t xml:space="preserve"> / Protection</w:t>
      </w:r>
      <w:r>
        <w:rPr>
          <w:rFonts w:ascii="Times New Roman" w:hAnsi="Times New Roman" w:cs="Times New Roman"/>
          <w:b/>
          <w:bCs/>
          <w:sz w:val="24"/>
          <w:szCs w:val="24"/>
        </w:rPr>
        <w:t>:</w:t>
      </w:r>
    </w:p>
    <w:p w:rsidR="00196F41" w:rsidRPr="00196F41" w:rsidRDefault="00196F41" w:rsidP="00196F41">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196F41">
        <w:rPr>
          <w:rFonts w:ascii="Times New Roman" w:hAnsi="Times New Roman" w:cs="Times New Roman"/>
        </w:rPr>
        <w:t xml:space="preserve">Analyzes </w:t>
      </w:r>
      <w:r w:rsidR="00DF4476">
        <w:rPr>
          <w:rFonts w:ascii="Times New Roman" w:hAnsi="Times New Roman" w:cs="Times New Roman"/>
        </w:rPr>
        <w:t xml:space="preserve">EVIs data from MEAL and/or Protection under Kobo Data collection, used to devise a risk map matrix. </w:t>
      </w:r>
    </w:p>
    <w:p w:rsidR="00196F41" w:rsidRPr="00196F41" w:rsidRDefault="00196F41" w:rsidP="00196F41">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196F41">
        <w:rPr>
          <w:rFonts w:ascii="Times New Roman" w:hAnsi="Times New Roman" w:cs="Times New Roman"/>
        </w:rPr>
        <w:t>Supports related project evaluations and project reviews and learning events in consultation with</w:t>
      </w:r>
      <w:r>
        <w:rPr>
          <w:rFonts w:ascii="Times New Roman" w:hAnsi="Times New Roman" w:cs="Times New Roman"/>
        </w:rPr>
        <w:t xml:space="preserve"> </w:t>
      </w:r>
      <w:r w:rsidRPr="00196F41">
        <w:rPr>
          <w:rFonts w:ascii="Times New Roman" w:hAnsi="Times New Roman" w:cs="Times New Roman"/>
        </w:rPr>
        <w:t>the immediate supervisor and the M&amp;E</w:t>
      </w:r>
      <w:r w:rsidR="006C200E">
        <w:rPr>
          <w:rFonts w:ascii="Times New Roman" w:hAnsi="Times New Roman" w:cs="Times New Roman"/>
        </w:rPr>
        <w:t xml:space="preserve"> and Protection</w:t>
      </w:r>
      <w:r w:rsidRPr="00196F41">
        <w:rPr>
          <w:rFonts w:ascii="Times New Roman" w:hAnsi="Times New Roman" w:cs="Times New Roman"/>
        </w:rPr>
        <w:t xml:space="preserve"> Unit.</w:t>
      </w:r>
    </w:p>
    <w:p w:rsidR="00196F41" w:rsidRDefault="00196F41" w:rsidP="00196F41">
      <w:pPr>
        <w:autoSpaceDE w:val="0"/>
        <w:autoSpaceDN w:val="0"/>
        <w:adjustRightInd w:val="0"/>
        <w:spacing w:after="0" w:line="240" w:lineRule="auto"/>
        <w:jc w:val="both"/>
        <w:rPr>
          <w:rFonts w:ascii="Times New Roman" w:hAnsi="Times New Roman" w:cs="Times New Roman"/>
          <w:b/>
          <w:bCs/>
        </w:rPr>
      </w:pPr>
    </w:p>
    <w:p w:rsidR="00196F41" w:rsidRDefault="00196F41" w:rsidP="00196F4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Coordination:</w:t>
      </w:r>
    </w:p>
    <w:p w:rsidR="00B83397" w:rsidRDefault="00196F41" w:rsidP="00196F41">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83397">
        <w:rPr>
          <w:rFonts w:ascii="Times New Roman" w:hAnsi="Times New Roman" w:cs="Times New Roman"/>
        </w:rPr>
        <w:t>As required, represents Caritas Bangladesh at coordination meetings of other organizations related to Rohingya Response Shelter and Settlement.</w:t>
      </w:r>
    </w:p>
    <w:p w:rsidR="00196F41" w:rsidRPr="00B83397" w:rsidRDefault="00196F41" w:rsidP="00196F41">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83397">
        <w:rPr>
          <w:rFonts w:ascii="Times New Roman" w:hAnsi="Times New Roman" w:cs="Times New Roman"/>
        </w:rPr>
        <w:t>Ensures sharing of information about Caritas Bangladesh response with the local government units and the NGO community.</w:t>
      </w:r>
    </w:p>
    <w:p w:rsidR="00B83397" w:rsidRDefault="00B83397" w:rsidP="00196F41">
      <w:pPr>
        <w:autoSpaceDE w:val="0"/>
        <w:autoSpaceDN w:val="0"/>
        <w:adjustRightInd w:val="0"/>
        <w:spacing w:after="0" w:line="240" w:lineRule="auto"/>
        <w:jc w:val="both"/>
        <w:rPr>
          <w:rFonts w:ascii="Times New Roman" w:hAnsi="Times New Roman" w:cs="Times New Roman"/>
          <w:b/>
          <w:bCs/>
          <w:sz w:val="24"/>
          <w:szCs w:val="24"/>
        </w:rPr>
      </w:pPr>
    </w:p>
    <w:p w:rsidR="00196F41" w:rsidRDefault="00196F41" w:rsidP="00196F4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Finance:</w:t>
      </w:r>
    </w:p>
    <w:p w:rsidR="00196F41" w:rsidRPr="00B83397" w:rsidRDefault="00196F41" w:rsidP="00B83397">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B83397">
        <w:rPr>
          <w:rFonts w:ascii="Times New Roman" w:hAnsi="Times New Roman" w:cs="Times New Roman"/>
        </w:rPr>
        <w:t xml:space="preserve">Provides information to supervisor on cash forecasting and </w:t>
      </w:r>
      <w:r w:rsidR="00B83397" w:rsidRPr="00B83397">
        <w:rPr>
          <w:rFonts w:ascii="Times New Roman" w:hAnsi="Times New Roman" w:cs="Times New Roman"/>
        </w:rPr>
        <w:t xml:space="preserve">spending plans for GIS activity procurement and </w:t>
      </w:r>
      <w:r w:rsidRPr="00B83397">
        <w:rPr>
          <w:rFonts w:ascii="Times New Roman" w:hAnsi="Times New Roman" w:cs="Times New Roman"/>
        </w:rPr>
        <w:t>budgets.</w:t>
      </w:r>
    </w:p>
    <w:p w:rsidR="00B83397" w:rsidRPr="00B83397" w:rsidRDefault="00B83397" w:rsidP="00B83397">
      <w:pPr>
        <w:pStyle w:val="ListParagraph"/>
        <w:autoSpaceDE w:val="0"/>
        <w:autoSpaceDN w:val="0"/>
        <w:adjustRightInd w:val="0"/>
        <w:spacing w:after="0" w:line="240" w:lineRule="auto"/>
        <w:jc w:val="both"/>
        <w:rPr>
          <w:rFonts w:ascii="Times New Roman" w:hAnsi="Times New Roman" w:cs="Times New Roman"/>
        </w:rPr>
      </w:pPr>
    </w:p>
    <w:p w:rsidR="00196F41" w:rsidRDefault="00196F41" w:rsidP="00196F4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MINIMUM QUALIFICATIONS:</w:t>
      </w:r>
    </w:p>
    <w:p w:rsidR="00196F41" w:rsidRDefault="00196F41" w:rsidP="00196F4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Education:</w:t>
      </w:r>
    </w:p>
    <w:p w:rsidR="00B83397" w:rsidRDefault="00883FBF" w:rsidP="00196F41">
      <w:pPr>
        <w:pStyle w:val="ListParagraph"/>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Bachelor’s Degree in Geography.</w:t>
      </w:r>
    </w:p>
    <w:p w:rsidR="00B83397" w:rsidRDefault="00196F41" w:rsidP="00196F41">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883FBF">
        <w:rPr>
          <w:rFonts w:ascii="Times New Roman" w:hAnsi="Times New Roman" w:cs="Times New Roman"/>
        </w:rPr>
        <w:t>Training in GIS a must.</w:t>
      </w:r>
    </w:p>
    <w:p w:rsidR="00883FBF" w:rsidRPr="00883FBF" w:rsidRDefault="00883FBF" w:rsidP="00883FB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83FBF">
        <w:rPr>
          <w:rFonts w:ascii="Times New Roman" w:hAnsi="Times New Roman" w:cs="Times New Roman"/>
          <w:color w:val="000000"/>
        </w:rPr>
        <w:t xml:space="preserve">Training in DRR preferable. </w:t>
      </w:r>
    </w:p>
    <w:p w:rsidR="00883FBF" w:rsidRPr="00691181" w:rsidRDefault="000C19C7" w:rsidP="00691181">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883FBF">
        <w:rPr>
          <w:rFonts w:ascii="Times New Roman" w:hAnsi="Times New Roman" w:cs="Times New Roman"/>
        </w:rPr>
        <w:t>Knows how to use GPS collection</w:t>
      </w:r>
      <w:r w:rsidR="00883FBF" w:rsidRPr="00883FBF">
        <w:rPr>
          <w:rFonts w:ascii="Times New Roman" w:hAnsi="Times New Roman" w:cs="Times New Roman"/>
        </w:rPr>
        <w:t xml:space="preserve"> devices (e.g. Garmin, Trimble, etc.)</w:t>
      </w:r>
      <w:bookmarkStart w:id="0" w:name="_GoBack"/>
      <w:bookmarkEnd w:id="0"/>
    </w:p>
    <w:p w:rsidR="00196F41" w:rsidRPr="00883FBF" w:rsidRDefault="00196F41" w:rsidP="00B83397">
      <w:pPr>
        <w:autoSpaceDE w:val="0"/>
        <w:autoSpaceDN w:val="0"/>
        <w:adjustRightInd w:val="0"/>
        <w:spacing w:after="0" w:line="240" w:lineRule="auto"/>
        <w:jc w:val="both"/>
        <w:rPr>
          <w:rFonts w:ascii="Times New Roman" w:hAnsi="Times New Roman" w:cs="Times New Roman"/>
        </w:rPr>
      </w:pPr>
    </w:p>
    <w:p w:rsidR="00196F41" w:rsidRPr="00883FBF" w:rsidRDefault="00196F41" w:rsidP="00196F41">
      <w:pPr>
        <w:autoSpaceDE w:val="0"/>
        <w:autoSpaceDN w:val="0"/>
        <w:adjustRightInd w:val="0"/>
        <w:spacing w:after="0" w:line="240" w:lineRule="auto"/>
        <w:jc w:val="both"/>
        <w:rPr>
          <w:rFonts w:ascii="Times New Roman" w:hAnsi="Times New Roman" w:cs="Times New Roman"/>
          <w:b/>
          <w:bCs/>
        </w:rPr>
      </w:pPr>
      <w:r w:rsidRPr="00883FBF">
        <w:rPr>
          <w:rFonts w:ascii="Times New Roman" w:hAnsi="Times New Roman" w:cs="Times New Roman"/>
          <w:b/>
          <w:bCs/>
        </w:rPr>
        <w:t>Experience:</w:t>
      </w:r>
    </w:p>
    <w:p w:rsidR="00196F41" w:rsidRPr="00883FBF" w:rsidRDefault="00B83397" w:rsidP="00883FBF">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883FBF">
        <w:rPr>
          <w:rFonts w:ascii="Times New Roman" w:hAnsi="Times New Roman" w:cs="Times New Roman"/>
        </w:rPr>
        <w:t>Minimum of one</w:t>
      </w:r>
      <w:r w:rsidR="00196F41" w:rsidRPr="00883FBF">
        <w:rPr>
          <w:rFonts w:ascii="Times New Roman" w:hAnsi="Times New Roman" w:cs="Times New Roman"/>
        </w:rPr>
        <w:t xml:space="preserve"> (</w:t>
      </w:r>
      <w:r w:rsidRPr="00883FBF">
        <w:rPr>
          <w:rFonts w:ascii="Times New Roman" w:hAnsi="Times New Roman" w:cs="Times New Roman"/>
        </w:rPr>
        <w:t>1) year</w:t>
      </w:r>
      <w:r w:rsidR="00196F41" w:rsidRPr="00883FBF">
        <w:rPr>
          <w:rFonts w:ascii="Times New Roman" w:hAnsi="Times New Roman" w:cs="Times New Roman"/>
        </w:rPr>
        <w:t xml:space="preserve"> experience in GIS preferably </w:t>
      </w:r>
      <w:r w:rsidRPr="00883FBF">
        <w:rPr>
          <w:rFonts w:ascii="Times New Roman" w:hAnsi="Times New Roman" w:cs="Times New Roman"/>
        </w:rPr>
        <w:t xml:space="preserve">working with NGOs or government </w:t>
      </w:r>
      <w:r w:rsidR="00196F41" w:rsidRPr="00883FBF">
        <w:rPr>
          <w:rFonts w:ascii="Times New Roman" w:hAnsi="Times New Roman" w:cs="Times New Roman"/>
        </w:rPr>
        <w:t>agencies.</w:t>
      </w:r>
    </w:p>
    <w:p w:rsidR="00B83397" w:rsidRPr="00691181" w:rsidRDefault="00883FBF" w:rsidP="00691181">
      <w:pPr>
        <w:pStyle w:val="Default"/>
        <w:numPr>
          <w:ilvl w:val="0"/>
          <w:numId w:val="14"/>
        </w:numPr>
        <w:rPr>
          <w:sz w:val="22"/>
          <w:szCs w:val="22"/>
        </w:rPr>
      </w:pPr>
      <w:r w:rsidRPr="00883FBF">
        <w:rPr>
          <w:sz w:val="22"/>
          <w:szCs w:val="22"/>
        </w:rPr>
        <w:t xml:space="preserve">Experience implementing DRR projects preferred. </w:t>
      </w:r>
    </w:p>
    <w:p w:rsidR="00B83397" w:rsidRDefault="00B83397" w:rsidP="00196F41">
      <w:pPr>
        <w:autoSpaceDE w:val="0"/>
        <w:autoSpaceDN w:val="0"/>
        <w:adjustRightInd w:val="0"/>
        <w:spacing w:after="0" w:line="240" w:lineRule="auto"/>
        <w:jc w:val="both"/>
        <w:rPr>
          <w:rFonts w:ascii="Times New Roman" w:hAnsi="Times New Roman" w:cs="Times New Roman"/>
          <w:b/>
          <w:bCs/>
        </w:rPr>
      </w:pPr>
    </w:p>
    <w:p w:rsidR="00196F41" w:rsidRDefault="00196F41" w:rsidP="00196F4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Skills:</w:t>
      </w:r>
    </w:p>
    <w:p w:rsidR="00B83397" w:rsidRDefault="00196F41" w:rsidP="00196F41">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B83397">
        <w:rPr>
          <w:rFonts w:ascii="Times New Roman" w:hAnsi="Times New Roman" w:cs="Times New Roman"/>
        </w:rPr>
        <w:t>Ability to build relationships and work with stakeholders on multiple levels including nongovernment</w:t>
      </w:r>
      <w:r w:rsidR="00B83397">
        <w:rPr>
          <w:rFonts w:ascii="Times New Roman" w:hAnsi="Times New Roman" w:cs="Times New Roman"/>
        </w:rPr>
        <w:t xml:space="preserve"> </w:t>
      </w:r>
      <w:r w:rsidRPr="00B83397">
        <w:rPr>
          <w:rFonts w:ascii="Times New Roman" w:hAnsi="Times New Roman" w:cs="Times New Roman"/>
        </w:rPr>
        <w:t>organizations, donors, media groups, religious groups (Catholic, Muslim, etc.), and</w:t>
      </w:r>
      <w:r w:rsidR="00B83397">
        <w:rPr>
          <w:rFonts w:ascii="Times New Roman" w:hAnsi="Times New Roman" w:cs="Times New Roman"/>
        </w:rPr>
        <w:t xml:space="preserve"> </w:t>
      </w:r>
      <w:r w:rsidRPr="00B83397">
        <w:rPr>
          <w:rFonts w:ascii="Times New Roman" w:hAnsi="Times New Roman" w:cs="Times New Roman"/>
        </w:rPr>
        <w:t>government units.</w:t>
      </w:r>
    </w:p>
    <w:p w:rsidR="00B83397" w:rsidRDefault="00196F41" w:rsidP="00196F41">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B83397">
        <w:rPr>
          <w:rFonts w:ascii="Times New Roman" w:hAnsi="Times New Roman" w:cs="Times New Roman"/>
        </w:rPr>
        <w:t>Strong skills in developing organizational and community capacity including institutional</w:t>
      </w:r>
      <w:r w:rsidR="00B83397">
        <w:rPr>
          <w:rFonts w:ascii="Times New Roman" w:hAnsi="Times New Roman" w:cs="Times New Roman"/>
        </w:rPr>
        <w:t xml:space="preserve"> </w:t>
      </w:r>
      <w:r w:rsidRPr="00B83397">
        <w:rPr>
          <w:rFonts w:ascii="Times New Roman" w:hAnsi="Times New Roman" w:cs="Times New Roman"/>
        </w:rPr>
        <w:t>strengthening, mentoring and coaching.</w:t>
      </w:r>
    </w:p>
    <w:p w:rsidR="00B83397" w:rsidRDefault="00196F41" w:rsidP="00196F41">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B83397">
        <w:rPr>
          <w:rFonts w:ascii="Times New Roman" w:hAnsi="Times New Roman" w:cs="Times New Roman"/>
        </w:rPr>
        <w:t>Proven organizational skills and ability to manage multiple tasks simultaneously.</w:t>
      </w:r>
    </w:p>
    <w:p w:rsidR="00B83397" w:rsidRDefault="00196F41" w:rsidP="00196F41">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B83397">
        <w:rPr>
          <w:rFonts w:ascii="Times New Roman" w:hAnsi="Times New Roman" w:cs="Times New Roman"/>
        </w:rPr>
        <w:t>Strong verbal and written English communication skills.</w:t>
      </w:r>
    </w:p>
    <w:p w:rsidR="00B17B36" w:rsidRDefault="00196F41" w:rsidP="00196F41">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B83397">
        <w:rPr>
          <w:rFonts w:ascii="Times New Roman" w:hAnsi="Times New Roman" w:cs="Times New Roman"/>
        </w:rPr>
        <w:t>Excellent interpersonal communication skills.</w:t>
      </w:r>
    </w:p>
    <w:p w:rsidR="00B17B36" w:rsidRPr="00B17B36" w:rsidRDefault="00196F41" w:rsidP="00196F41">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B17B36">
        <w:rPr>
          <w:rFonts w:ascii="Times New Roman" w:hAnsi="Times New Roman" w:cs="Times New Roman"/>
        </w:rPr>
        <w:t>Proficient in the use of ArcGIS</w:t>
      </w:r>
      <w:r w:rsidR="00B17B36">
        <w:rPr>
          <w:rFonts w:ascii="Times New Roman" w:hAnsi="Times New Roman" w:cs="Times New Roman"/>
        </w:rPr>
        <w:t xml:space="preserve"> Desktop/Pro and Online</w:t>
      </w:r>
      <w:r w:rsidRPr="00B17B36">
        <w:rPr>
          <w:rFonts w:ascii="Times New Roman" w:hAnsi="Times New Roman" w:cs="Times New Roman"/>
        </w:rPr>
        <w:t>, MS Windows and MS Office programs.</w:t>
      </w:r>
      <w:r w:rsidRPr="00B17B36">
        <w:rPr>
          <w:rFonts w:ascii="Arial" w:hAnsi="Arial" w:cs="Arial"/>
        </w:rPr>
        <w:t xml:space="preserve"> </w:t>
      </w:r>
    </w:p>
    <w:p w:rsidR="00196F41" w:rsidRDefault="00196F41" w:rsidP="00196F41">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B17B36">
        <w:rPr>
          <w:rFonts w:ascii="Times New Roman" w:hAnsi="Times New Roman" w:cs="Times New Roman"/>
        </w:rPr>
        <w:t>Experience in project planning, reporting, and participatory approaches.</w:t>
      </w:r>
    </w:p>
    <w:p w:rsidR="00883FBF" w:rsidRPr="00B17B36" w:rsidRDefault="00883FBF" w:rsidP="00883FBF">
      <w:pPr>
        <w:pStyle w:val="ListParagraph"/>
        <w:autoSpaceDE w:val="0"/>
        <w:autoSpaceDN w:val="0"/>
        <w:adjustRightInd w:val="0"/>
        <w:spacing w:after="0" w:line="240" w:lineRule="auto"/>
        <w:jc w:val="both"/>
        <w:rPr>
          <w:rFonts w:ascii="Times New Roman" w:hAnsi="Times New Roman" w:cs="Times New Roman"/>
        </w:rPr>
      </w:pPr>
    </w:p>
    <w:p w:rsidR="00B17B36" w:rsidRDefault="00B17B36" w:rsidP="00196F41">
      <w:pPr>
        <w:autoSpaceDE w:val="0"/>
        <w:autoSpaceDN w:val="0"/>
        <w:adjustRightInd w:val="0"/>
        <w:spacing w:after="0" w:line="240" w:lineRule="auto"/>
        <w:jc w:val="both"/>
        <w:rPr>
          <w:rFonts w:ascii="Times New Roman" w:hAnsi="Times New Roman" w:cs="Times New Roman"/>
          <w:b/>
          <w:bCs/>
        </w:rPr>
      </w:pPr>
    </w:p>
    <w:p w:rsidR="00196F41" w:rsidRDefault="00196F41" w:rsidP="00196F4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Abilities:</w:t>
      </w:r>
    </w:p>
    <w:p w:rsidR="008F7ED5" w:rsidRDefault="00196F41" w:rsidP="00196F41">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8F7ED5">
        <w:rPr>
          <w:rFonts w:ascii="Times New Roman" w:hAnsi="Times New Roman" w:cs="Times New Roman"/>
        </w:rPr>
        <w:lastRenderedPageBreak/>
        <w:t>Quickly receive and process information to assess a rapidly evolving situation and ability to make</w:t>
      </w:r>
      <w:r w:rsidR="008F7ED5">
        <w:rPr>
          <w:rFonts w:ascii="Times New Roman" w:hAnsi="Times New Roman" w:cs="Times New Roman"/>
        </w:rPr>
        <w:t xml:space="preserve"> </w:t>
      </w:r>
      <w:r w:rsidRPr="008F7ED5">
        <w:rPr>
          <w:rFonts w:ascii="Times New Roman" w:hAnsi="Times New Roman" w:cs="Times New Roman"/>
        </w:rPr>
        <w:t>timely decisions</w:t>
      </w:r>
    </w:p>
    <w:p w:rsidR="008F7ED5" w:rsidRDefault="008F7ED5" w:rsidP="008F7ED5">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8F7ED5">
        <w:rPr>
          <w:rFonts w:ascii="Times New Roman" w:hAnsi="Times New Roman" w:cs="Times New Roman"/>
        </w:rPr>
        <w:t>Communicates strategically under pressure</w:t>
      </w:r>
    </w:p>
    <w:p w:rsidR="008F7ED5" w:rsidRPr="00CC26C5" w:rsidRDefault="008F7ED5" w:rsidP="008F7ED5">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8F7ED5">
        <w:rPr>
          <w:rFonts w:ascii="Times New Roman" w:hAnsi="Times New Roman" w:cs="Times New Roman"/>
        </w:rPr>
        <w:t>Manages stress and complexity</w:t>
      </w:r>
    </w:p>
    <w:p w:rsidR="008F7ED5" w:rsidRDefault="00196F41" w:rsidP="00196F41">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8F7ED5">
        <w:rPr>
          <w:rFonts w:ascii="Times New Roman" w:hAnsi="Times New Roman" w:cs="Times New Roman"/>
        </w:rPr>
        <w:t>Ability to make decisions consistent with the values of the organization and the established delivery</w:t>
      </w:r>
      <w:r w:rsidR="008F7ED5">
        <w:rPr>
          <w:rFonts w:ascii="Times New Roman" w:hAnsi="Times New Roman" w:cs="Times New Roman"/>
        </w:rPr>
        <w:t xml:space="preserve"> </w:t>
      </w:r>
      <w:r w:rsidRPr="008F7ED5">
        <w:rPr>
          <w:rFonts w:ascii="Times New Roman" w:hAnsi="Times New Roman" w:cs="Times New Roman"/>
        </w:rPr>
        <w:t>plan</w:t>
      </w:r>
    </w:p>
    <w:p w:rsidR="008F7ED5" w:rsidRDefault="00196F41" w:rsidP="00196F41">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8F7ED5">
        <w:rPr>
          <w:rFonts w:ascii="Times New Roman" w:hAnsi="Times New Roman" w:cs="Times New Roman"/>
        </w:rPr>
        <w:t>Can work independently and result oriented, can work independently</w:t>
      </w:r>
    </w:p>
    <w:p w:rsidR="008F7ED5" w:rsidRDefault="00196F41" w:rsidP="00196F41">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8F7ED5">
        <w:rPr>
          <w:rFonts w:ascii="Times New Roman" w:hAnsi="Times New Roman" w:cs="Times New Roman"/>
        </w:rPr>
        <w:t>Proactively identify issues, involve appropriate stakeholders, and facilitate and implement timely</w:t>
      </w:r>
      <w:r w:rsidR="008F7ED5">
        <w:rPr>
          <w:rFonts w:ascii="Times New Roman" w:hAnsi="Times New Roman" w:cs="Times New Roman"/>
        </w:rPr>
        <w:t xml:space="preserve"> </w:t>
      </w:r>
      <w:r w:rsidRPr="008F7ED5">
        <w:rPr>
          <w:rFonts w:ascii="Times New Roman" w:hAnsi="Times New Roman" w:cs="Times New Roman"/>
        </w:rPr>
        <w:t>solutions</w:t>
      </w:r>
    </w:p>
    <w:p w:rsidR="008F7ED5" w:rsidRDefault="00196F41" w:rsidP="00196F41">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8F7ED5">
        <w:rPr>
          <w:rFonts w:ascii="Times New Roman" w:hAnsi="Times New Roman" w:cs="Times New Roman"/>
        </w:rPr>
        <w:t>Can work in sensitive and high security environments</w:t>
      </w:r>
    </w:p>
    <w:p w:rsidR="008F7ED5" w:rsidRDefault="00196F41" w:rsidP="00196F41">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8F7ED5">
        <w:rPr>
          <w:rFonts w:ascii="Times New Roman" w:hAnsi="Times New Roman" w:cs="Times New Roman"/>
        </w:rPr>
        <w:t>Willing to travel extensively on different locations or even on a short notice.</w:t>
      </w:r>
    </w:p>
    <w:p w:rsidR="008F7ED5" w:rsidRDefault="008F7ED5" w:rsidP="00196F41">
      <w:pPr>
        <w:autoSpaceDE w:val="0"/>
        <w:autoSpaceDN w:val="0"/>
        <w:adjustRightInd w:val="0"/>
        <w:spacing w:after="0" w:line="240" w:lineRule="auto"/>
        <w:jc w:val="both"/>
        <w:rPr>
          <w:rFonts w:ascii="Times New Roman" w:hAnsi="Times New Roman" w:cs="Times New Roman"/>
          <w:b/>
          <w:bCs/>
        </w:rPr>
      </w:pPr>
    </w:p>
    <w:p w:rsidR="00196F41" w:rsidRDefault="00196F41" w:rsidP="008F7ED5">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Working Relationships:</w:t>
      </w:r>
    </w:p>
    <w:p w:rsidR="000A76DF" w:rsidRDefault="000A76DF" w:rsidP="00196F41">
      <w:pPr>
        <w:autoSpaceDE w:val="0"/>
        <w:autoSpaceDN w:val="0"/>
        <w:adjustRightInd w:val="0"/>
        <w:spacing w:after="0" w:line="240" w:lineRule="auto"/>
        <w:jc w:val="both"/>
        <w:rPr>
          <w:rFonts w:ascii="Times New Roman" w:hAnsi="Times New Roman" w:cs="Times New Roman"/>
          <w:b/>
          <w:bCs/>
        </w:rPr>
      </w:pPr>
    </w:p>
    <w:p w:rsidR="00196F41" w:rsidRDefault="00196F41" w:rsidP="00196F41">
      <w:pPr>
        <w:autoSpaceDE w:val="0"/>
        <w:autoSpaceDN w:val="0"/>
        <w:adjustRightInd w:val="0"/>
        <w:spacing w:after="0" w:line="240" w:lineRule="auto"/>
        <w:jc w:val="both"/>
        <w:rPr>
          <w:rFonts w:ascii="Times New Roman" w:hAnsi="Times New Roman" w:cs="Times New Roman"/>
        </w:rPr>
      </w:pPr>
      <w:r w:rsidRPr="00D274AB">
        <w:rPr>
          <w:rFonts w:ascii="Times New Roman" w:hAnsi="Times New Roman" w:cs="Times New Roman"/>
          <w:b/>
          <w:bCs/>
          <w:u w:val="single"/>
        </w:rPr>
        <w:t>External</w:t>
      </w:r>
      <w:r>
        <w:rPr>
          <w:rFonts w:ascii="Times New Roman" w:hAnsi="Times New Roman" w:cs="Times New Roman"/>
          <w:b/>
          <w:bCs/>
        </w:rPr>
        <w:t xml:space="preserve"> </w:t>
      </w:r>
      <w:r>
        <w:rPr>
          <w:rFonts w:ascii="Times New Roman" w:hAnsi="Times New Roman" w:cs="Times New Roman"/>
        </w:rPr>
        <w:t xml:space="preserve">NGO partners, Government partners, Technical partners, </w:t>
      </w:r>
      <w:r w:rsidR="00D274AB">
        <w:rPr>
          <w:rFonts w:ascii="Times New Roman" w:hAnsi="Times New Roman" w:cs="Times New Roman"/>
        </w:rPr>
        <w:t>Beneficiaries,</w:t>
      </w:r>
      <w:r>
        <w:rPr>
          <w:rFonts w:ascii="Times New Roman" w:hAnsi="Times New Roman" w:cs="Times New Roman"/>
        </w:rPr>
        <w:t xml:space="preserve"> UN</w:t>
      </w:r>
      <w:r w:rsidR="00D274AB">
        <w:rPr>
          <w:rFonts w:ascii="Times New Roman" w:hAnsi="Times New Roman" w:cs="Times New Roman"/>
        </w:rPr>
        <w:t xml:space="preserve"> </w:t>
      </w:r>
      <w:r>
        <w:rPr>
          <w:rFonts w:ascii="Times New Roman" w:hAnsi="Times New Roman" w:cs="Times New Roman"/>
        </w:rPr>
        <w:t>agencies</w:t>
      </w:r>
    </w:p>
    <w:p w:rsidR="00D274AB" w:rsidRDefault="00D274AB" w:rsidP="00D274AB">
      <w:pPr>
        <w:autoSpaceDE w:val="0"/>
        <w:autoSpaceDN w:val="0"/>
        <w:adjustRightInd w:val="0"/>
        <w:spacing w:after="0" w:line="240" w:lineRule="auto"/>
        <w:jc w:val="both"/>
        <w:rPr>
          <w:rFonts w:ascii="Times New Roman" w:hAnsi="Times New Roman" w:cs="Times New Roman"/>
          <w:b/>
          <w:bCs/>
          <w:u w:val="single"/>
        </w:rPr>
      </w:pPr>
    </w:p>
    <w:p w:rsidR="00196F41" w:rsidRPr="00CC26C5" w:rsidRDefault="00196F41" w:rsidP="00D274AB">
      <w:pPr>
        <w:autoSpaceDE w:val="0"/>
        <w:autoSpaceDN w:val="0"/>
        <w:adjustRightInd w:val="0"/>
        <w:spacing w:after="0" w:line="240" w:lineRule="auto"/>
        <w:jc w:val="both"/>
        <w:rPr>
          <w:rFonts w:ascii="Times New Roman" w:hAnsi="Times New Roman" w:cs="Times New Roman"/>
        </w:rPr>
      </w:pPr>
      <w:r w:rsidRPr="00CC26C5">
        <w:rPr>
          <w:rFonts w:ascii="Times New Roman" w:hAnsi="Times New Roman" w:cs="Times New Roman"/>
          <w:b/>
          <w:bCs/>
          <w:u w:val="single"/>
        </w:rPr>
        <w:t>Internal</w:t>
      </w:r>
      <w:r w:rsidRPr="00CC26C5">
        <w:rPr>
          <w:rFonts w:ascii="Times New Roman" w:hAnsi="Times New Roman" w:cs="Times New Roman"/>
        </w:rPr>
        <w:t xml:space="preserve"> </w:t>
      </w:r>
      <w:r w:rsidR="00CC26C5">
        <w:rPr>
          <w:rFonts w:ascii="Times New Roman" w:hAnsi="Times New Roman" w:cs="Times New Roman"/>
        </w:rPr>
        <w:t>GIS Manager, DRR Manager, MEAL Manager,</w:t>
      </w:r>
      <w:r w:rsidR="00691181">
        <w:rPr>
          <w:rFonts w:ascii="Times New Roman" w:hAnsi="Times New Roman" w:cs="Times New Roman"/>
        </w:rPr>
        <w:t xml:space="preserve"> Shelter Manager, WASH Manager, Protection Manager, Operations Manager, Admin, Logistics, Procurement, HR Manager,</w:t>
      </w:r>
      <w:r w:rsidR="00CC26C5">
        <w:rPr>
          <w:rFonts w:ascii="Times New Roman" w:hAnsi="Times New Roman" w:cs="Times New Roman"/>
        </w:rPr>
        <w:t xml:space="preserve"> </w:t>
      </w:r>
      <w:r w:rsidR="00691181">
        <w:rPr>
          <w:rFonts w:ascii="Times New Roman" w:hAnsi="Times New Roman" w:cs="Times New Roman"/>
        </w:rPr>
        <w:t>Head of Programs</w:t>
      </w:r>
      <w:r w:rsidR="00CC26C5">
        <w:rPr>
          <w:rFonts w:ascii="Times New Roman" w:hAnsi="Times New Roman" w:cs="Times New Roman"/>
        </w:rPr>
        <w:t>, Regional Director,</w:t>
      </w:r>
    </w:p>
    <w:p w:rsidR="00D274AB" w:rsidRDefault="00D274AB" w:rsidP="00196F41">
      <w:pPr>
        <w:autoSpaceDE w:val="0"/>
        <w:autoSpaceDN w:val="0"/>
        <w:adjustRightInd w:val="0"/>
        <w:spacing w:after="0" w:line="240" w:lineRule="auto"/>
        <w:jc w:val="both"/>
        <w:rPr>
          <w:rFonts w:ascii="Times New Roman" w:hAnsi="Times New Roman" w:cs="Times New Roman"/>
          <w:b/>
          <w:bCs/>
        </w:rPr>
      </w:pPr>
    </w:p>
    <w:p w:rsidR="00196F41" w:rsidRPr="00D274AB" w:rsidRDefault="00196F41" w:rsidP="00196F41">
      <w:pPr>
        <w:autoSpaceDE w:val="0"/>
        <w:autoSpaceDN w:val="0"/>
        <w:adjustRightInd w:val="0"/>
        <w:spacing w:after="0" w:line="240" w:lineRule="auto"/>
        <w:jc w:val="both"/>
        <w:rPr>
          <w:rFonts w:ascii="Times New Roman" w:hAnsi="Times New Roman" w:cs="Times New Roman"/>
          <w:b/>
          <w:bCs/>
          <w:u w:val="single"/>
        </w:rPr>
      </w:pPr>
      <w:r w:rsidRPr="00D274AB">
        <w:rPr>
          <w:rFonts w:ascii="Times New Roman" w:hAnsi="Times New Roman" w:cs="Times New Roman"/>
          <w:b/>
          <w:bCs/>
          <w:u w:val="single"/>
        </w:rPr>
        <w:t>Disclaimer Clause</w:t>
      </w:r>
    </w:p>
    <w:p w:rsidR="00196F41" w:rsidRDefault="00196F41" w:rsidP="00196F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This job description is not an exhaustive list of the skills, effort, duties, </w:t>
      </w:r>
      <w:r w:rsidR="00D274AB">
        <w:rPr>
          <w:rFonts w:ascii="Times New Roman" w:hAnsi="Times New Roman" w:cs="Times New Roman"/>
        </w:rPr>
        <w:t xml:space="preserve">and responsibilities associated with </w:t>
      </w:r>
      <w:r>
        <w:rPr>
          <w:rFonts w:ascii="Times New Roman" w:hAnsi="Times New Roman" w:cs="Times New Roman"/>
        </w:rPr>
        <w:t>the position</w:t>
      </w:r>
    </w:p>
    <w:p w:rsidR="00D274AB" w:rsidRDefault="00D274AB" w:rsidP="00196F41">
      <w:pPr>
        <w:autoSpaceDE w:val="0"/>
        <w:autoSpaceDN w:val="0"/>
        <w:adjustRightInd w:val="0"/>
        <w:spacing w:after="0" w:line="240" w:lineRule="auto"/>
        <w:jc w:val="both"/>
        <w:rPr>
          <w:rFonts w:ascii="Times New Roman" w:hAnsi="Times New Roman" w:cs="Times New Roman"/>
        </w:rPr>
      </w:pPr>
    </w:p>
    <w:p w:rsidR="00196F41" w:rsidRDefault="00196F41" w:rsidP="00196F41">
      <w:pPr>
        <w:autoSpaceDE w:val="0"/>
        <w:autoSpaceDN w:val="0"/>
        <w:adjustRightInd w:val="0"/>
        <w:spacing w:after="0" w:line="240" w:lineRule="auto"/>
        <w:jc w:val="both"/>
        <w:rPr>
          <w:rFonts w:ascii="Times New Roman" w:hAnsi="Times New Roman" w:cs="Times New Roman"/>
          <w:b/>
          <w:bCs/>
        </w:rPr>
      </w:pPr>
      <w:r w:rsidRPr="00D274AB">
        <w:rPr>
          <w:rFonts w:ascii="Times New Roman" w:hAnsi="Times New Roman" w:cs="Times New Roman"/>
          <w:b/>
          <w:bCs/>
          <w:u w:val="single"/>
        </w:rPr>
        <w:t>Physical Requirements/Environmen</w:t>
      </w:r>
      <w:r>
        <w:rPr>
          <w:rFonts w:ascii="Times New Roman" w:hAnsi="Times New Roman" w:cs="Times New Roman"/>
          <w:b/>
          <w:bCs/>
        </w:rPr>
        <w:t>t</w:t>
      </w:r>
    </w:p>
    <w:p w:rsidR="00196F41" w:rsidRDefault="00196F41" w:rsidP="00196F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Difficult work and living conditions</w:t>
      </w:r>
    </w:p>
    <w:sectPr w:rsidR="00196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112" w:rsidRDefault="00296112" w:rsidP="00196F41">
      <w:pPr>
        <w:spacing w:after="0" w:line="240" w:lineRule="auto"/>
      </w:pPr>
      <w:r>
        <w:separator/>
      </w:r>
    </w:p>
  </w:endnote>
  <w:endnote w:type="continuationSeparator" w:id="0">
    <w:p w:rsidR="00296112" w:rsidRDefault="00296112" w:rsidP="0019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112" w:rsidRDefault="00296112" w:rsidP="00196F41">
      <w:pPr>
        <w:spacing w:after="0" w:line="240" w:lineRule="auto"/>
      </w:pPr>
      <w:r>
        <w:separator/>
      </w:r>
    </w:p>
  </w:footnote>
  <w:footnote w:type="continuationSeparator" w:id="0">
    <w:p w:rsidR="00296112" w:rsidRDefault="00296112" w:rsidP="00196F41">
      <w:pPr>
        <w:spacing w:after="0" w:line="240" w:lineRule="auto"/>
      </w:pPr>
      <w:r>
        <w:continuationSeparator/>
      </w:r>
    </w:p>
  </w:footnote>
  <w:footnote w:id="1">
    <w:p w:rsidR="008F7ED5" w:rsidRDefault="008F7ED5" w:rsidP="00196F41">
      <w:pPr>
        <w:pStyle w:val="FootnoteText"/>
      </w:pPr>
      <w:r>
        <w:rPr>
          <w:rStyle w:val="FootnoteReference"/>
        </w:rPr>
        <w:footnoteRef/>
      </w:r>
      <w:r>
        <w:t xml:space="preserve"> ISCG Report 9/11/2017</w:t>
      </w:r>
    </w:p>
  </w:footnote>
  <w:footnote w:id="2">
    <w:p w:rsidR="008F7ED5" w:rsidRDefault="008F7ED5" w:rsidP="00196F41">
      <w:pPr>
        <w:pStyle w:val="FootnoteText"/>
      </w:pPr>
      <w:r w:rsidRPr="00BE04BC">
        <w:rPr>
          <w:rStyle w:val="FootnoteReference"/>
        </w:rPr>
        <w:footnoteRef/>
      </w:r>
      <w:r w:rsidRPr="00BE04BC">
        <w:t xml:space="preserve"> </w:t>
      </w:r>
      <w:hyperlink r:id="rId1" w:history="1">
        <w:r w:rsidRPr="00BE04BC">
          <w:rPr>
            <w:rStyle w:val="Hyperlink"/>
          </w:rPr>
          <w:t>ISCG Report</w:t>
        </w:r>
      </w:hyperlink>
      <w:r>
        <w:t>, 26/10/2017.</w:t>
      </w:r>
    </w:p>
  </w:footnote>
  <w:footnote w:id="3">
    <w:p w:rsidR="008F7ED5" w:rsidRDefault="008F7ED5" w:rsidP="00196F41">
      <w:pPr>
        <w:pStyle w:val="FootnoteText"/>
      </w:pPr>
      <w:r>
        <w:rPr>
          <w:rStyle w:val="FootnoteReference"/>
        </w:rPr>
        <w:footnoteRef/>
      </w:r>
      <w:r>
        <w:t xml:space="preserve"> ISCG Report 9/11/2017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789"/>
    <w:multiLevelType w:val="hybridMultilevel"/>
    <w:tmpl w:val="479CBCCE"/>
    <w:lvl w:ilvl="0" w:tplc="D80CEE5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018D"/>
    <w:multiLevelType w:val="hybridMultilevel"/>
    <w:tmpl w:val="55CAB2B2"/>
    <w:lvl w:ilvl="0" w:tplc="37B0D44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1FBE"/>
    <w:multiLevelType w:val="hybridMultilevel"/>
    <w:tmpl w:val="66CE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C6375"/>
    <w:multiLevelType w:val="hybridMultilevel"/>
    <w:tmpl w:val="770C8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702FB2"/>
    <w:multiLevelType w:val="hybridMultilevel"/>
    <w:tmpl w:val="DB34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1155E"/>
    <w:multiLevelType w:val="hybridMultilevel"/>
    <w:tmpl w:val="5B4ABC38"/>
    <w:lvl w:ilvl="0" w:tplc="37B0D44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D0218"/>
    <w:multiLevelType w:val="hybridMultilevel"/>
    <w:tmpl w:val="685C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77C0D"/>
    <w:multiLevelType w:val="hybridMultilevel"/>
    <w:tmpl w:val="ADFA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D61A5"/>
    <w:multiLevelType w:val="hybridMultilevel"/>
    <w:tmpl w:val="A02A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90386"/>
    <w:multiLevelType w:val="hybridMultilevel"/>
    <w:tmpl w:val="94760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17E1D"/>
    <w:multiLevelType w:val="hybridMultilevel"/>
    <w:tmpl w:val="234E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8B5A6A"/>
    <w:multiLevelType w:val="hybridMultilevel"/>
    <w:tmpl w:val="D1E82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8F6062"/>
    <w:multiLevelType w:val="hybridMultilevel"/>
    <w:tmpl w:val="A0F21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A11FF9"/>
    <w:multiLevelType w:val="hybridMultilevel"/>
    <w:tmpl w:val="41DCF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2"/>
  </w:num>
  <w:num w:numId="5">
    <w:abstractNumId w:val="10"/>
  </w:num>
  <w:num w:numId="6">
    <w:abstractNumId w:val="0"/>
  </w:num>
  <w:num w:numId="7">
    <w:abstractNumId w:val="8"/>
  </w:num>
  <w:num w:numId="8">
    <w:abstractNumId w:val="5"/>
  </w:num>
  <w:num w:numId="9">
    <w:abstractNumId w:val="1"/>
  </w:num>
  <w:num w:numId="10">
    <w:abstractNumId w:val="3"/>
  </w:num>
  <w:num w:numId="11">
    <w:abstractNumId w:val="7"/>
  </w:num>
  <w:num w:numId="12">
    <w:abstractNumId w:val="1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41"/>
    <w:rsid w:val="000A76DF"/>
    <w:rsid w:val="000C19C7"/>
    <w:rsid w:val="00196F41"/>
    <w:rsid w:val="00296112"/>
    <w:rsid w:val="002A1587"/>
    <w:rsid w:val="00471049"/>
    <w:rsid w:val="00691181"/>
    <w:rsid w:val="006C200E"/>
    <w:rsid w:val="00883FBF"/>
    <w:rsid w:val="008C7099"/>
    <w:rsid w:val="008F7ED5"/>
    <w:rsid w:val="00AF4C4F"/>
    <w:rsid w:val="00B17B36"/>
    <w:rsid w:val="00B83397"/>
    <w:rsid w:val="00CC26C5"/>
    <w:rsid w:val="00D274AB"/>
    <w:rsid w:val="00DF4476"/>
    <w:rsid w:val="00ED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1FC8"/>
  <w15:chartTrackingRefBased/>
  <w15:docId w15:val="{AE6FA32A-FB40-46C7-9C33-E78DF40B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96F41"/>
    <w:rPr>
      <w:color w:val="0000FF"/>
      <w:u w:val="single"/>
    </w:rPr>
  </w:style>
  <w:style w:type="paragraph" w:styleId="FootnoteText">
    <w:name w:val="footnote text"/>
    <w:basedOn w:val="Normal"/>
    <w:link w:val="FootnoteTextChar"/>
    <w:uiPriority w:val="99"/>
    <w:semiHidden/>
    <w:unhideWhenUsed/>
    <w:rsid w:val="00196F4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96F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6F41"/>
    <w:rPr>
      <w:vertAlign w:val="superscript"/>
    </w:rPr>
  </w:style>
  <w:style w:type="paragraph" w:styleId="ListParagraph">
    <w:name w:val="List Paragraph"/>
    <w:basedOn w:val="Normal"/>
    <w:uiPriority w:val="34"/>
    <w:qFormat/>
    <w:rsid w:val="00196F41"/>
    <w:pPr>
      <w:ind w:left="720"/>
      <w:contextualSpacing/>
    </w:pPr>
  </w:style>
  <w:style w:type="paragraph" w:customStyle="1" w:styleId="Default">
    <w:name w:val="Default"/>
    <w:rsid w:val="00DF44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humanitarianresponse.info/system/files/documents/files/171025_iscg_sitrep_one_pa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Cayetano, Janeen Kim</dc:creator>
  <cp:keywords/>
  <dc:description/>
  <cp:lastModifiedBy>Cayetano, Janeen Kim</cp:lastModifiedBy>
  <cp:revision>5</cp:revision>
  <dcterms:created xsi:type="dcterms:W3CDTF">2018-02-07T07:02:00Z</dcterms:created>
  <dcterms:modified xsi:type="dcterms:W3CDTF">2018-02-07T07:27:00Z</dcterms:modified>
</cp:coreProperties>
</file>