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F" w:rsidRDefault="00A132FF" w:rsidP="00A132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Ladle</w:t>
      </w:r>
    </w:p>
    <w:p w:rsidR="00A132FF" w:rsidRDefault="00A132FF" w:rsidP="00A132F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780446E" wp14:editId="0ECE33B1">
            <wp:extent cx="4761865" cy="3493770"/>
            <wp:effectExtent l="0" t="0" r="635" b="0"/>
            <wp:docPr id="8" name="Picture 8" descr="http://www.hometreefactory.com/upload/pic/PC/HT001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metreefactory.com/upload/pic/PC/HT00114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F" w:rsidRDefault="00A132FF" w:rsidP="00A132FF">
      <w:pPr>
        <w:jc w:val="center"/>
        <w:rPr>
          <w:b/>
          <w:bCs/>
          <w:sz w:val="32"/>
          <w:szCs w:val="32"/>
        </w:rPr>
      </w:pPr>
    </w:p>
    <w:p w:rsidR="00A132FF" w:rsidRDefault="00A132FF" w:rsidP="00A132FF">
      <w:r>
        <w:t xml:space="preserve">REMARK: </w:t>
      </w:r>
      <w:r w:rsidRPr="00B5157A">
        <w:t>Cups for drinking or scooping</w:t>
      </w:r>
      <w:r>
        <w:t xml:space="preserve"> </w:t>
      </w:r>
      <w:r w:rsidRPr="00B5157A">
        <w:t>water from container</w:t>
      </w:r>
      <w:r>
        <w:t xml:space="preserve"> </w:t>
      </w:r>
      <w:r w:rsidRPr="00600F7E">
        <w:rPr>
          <w:b/>
          <w:u w:val="single"/>
        </w:rPr>
        <w:t xml:space="preserve">should never </w:t>
      </w:r>
      <w:bookmarkStart w:id="0" w:name="_GoBack"/>
      <w:r w:rsidRPr="00A132FF">
        <w:rPr>
          <w:b/>
          <w:u w:val="single"/>
        </w:rPr>
        <w:t>be metallic</w:t>
      </w:r>
      <w:r>
        <w:rPr>
          <w:b/>
        </w:rPr>
        <w:t xml:space="preserve"> </w:t>
      </w:r>
      <w:bookmarkEnd w:id="0"/>
      <w:r w:rsidRPr="00A132FF">
        <w:t>as</w:t>
      </w:r>
      <w:r>
        <w:t xml:space="preserve"> chlorinated water reacts with metal (oxidization) and consumes residual chlorine necessary to neutralize bacteria, viruses and other biological contamination</w:t>
      </w:r>
    </w:p>
    <w:p w:rsidR="00A132FF" w:rsidRPr="00A132FF" w:rsidRDefault="00A132FF" w:rsidP="00A132FF">
      <w:pPr>
        <w:jc w:val="center"/>
        <w:rPr>
          <w:b/>
          <w:bCs/>
          <w:sz w:val="32"/>
          <w:szCs w:val="32"/>
        </w:rPr>
      </w:pPr>
    </w:p>
    <w:sectPr w:rsidR="00A132FF" w:rsidRPr="00A1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F"/>
    <w:rsid w:val="0090513F"/>
    <w:rsid w:val="00A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66B4"/>
  <w15:chartTrackingRefBased/>
  <w15:docId w15:val="{4037BBE5-D230-4B61-AB63-BFCD214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2016-10-14T02:42:00Z</dcterms:created>
  <dcterms:modified xsi:type="dcterms:W3CDTF">2016-10-14T02:43:00Z</dcterms:modified>
</cp:coreProperties>
</file>