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DD" w:rsidRPr="00853029" w:rsidRDefault="00EE3EDD" w:rsidP="00EE3EDD">
      <w:pPr>
        <w:jc w:val="center"/>
        <w:rPr>
          <w:rFonts w:ascii="Arial" w:hAnsi="Arial" w:cs="Arial"/>
          <w:b/>
          <w:sz w:val="20"/>
          <w:szCs w:val="20"/>
        </w:rPr>
      </w:pPr>
      <w:r w:rsidRPr="00853029">
        <w:rPr>
          <w:rFonts w:ascii="Arial" w:hAnsi="Arial" w:cs="Arial"/>
          <w:b/>
          <w:sz w:val="20"/>
          <w:szCs w:val="20"/>
        </w:rPr>
        <w:t>Job Responsibilities and Qualifications</w:t>
      </w:r>
    </w:p>
    <w:p w:rsidR="00EE3EDD" w:rsidRPr="00853029" w:rsidRDefault="00EE3EDD" w:rsidP="00EE3EDD">
      <w:pPr>
        <w:rPr>
          <w:rFonts w:ascii="Arial" w:hAnsi="Arial" w:cs="Arial"/>
          <w:b/>
          <w:sz w:val="20"/>
          <w:szCs w:val="20"/>
        </w:rPr>
      </w:pPr>
      <w:r w:rsidRPr="00853029">
        <w:rPr>
          <w:rFonts w:ascii="Arial" w:hAnsi="Arial" w:cs="Arial"/>
          <w:b/>
          <w:sz w:val="20"/>
          <w:szCs w:val="20"/>
        </w:rPr>
        <w:t xml:space="preserve"> </w:t>
      </w:r>
    </w:p>
    <w:p w:rsidR="00EE3EDD" w:rsidRPr="00853029" w:rsidRDefault="008457C7" w:rsidP="00EE3EDD">
      <w:pPr>
        <w:jc w:val="center"/>
        <w:outlineLvl w:val="2"/>
        <w:rPr>
          <w:rFonts w:ascii="Arial" w:hAnsi="Arial" w:cs="Arial"/>
          <w:b/>
          <w:sz w:val="20"/>
          <w:szCs w:val="20"/>
        </w:rPr>
      </w:pPr>
      <w:bookmarkStart w:id="0" w:name="constructionmanager"/>
      <w:bookmarkStart w:id="1" w:name="_Toc300129608"/>
      <w:bookmarkEnd w:id="0"/>
      <w:r w:rsidRPr="00853029">
        <w:rPr>
          <w:rFonts w:ascii="Arial" w:hAnsi="Arial" w:cs="Arial"/>
          <w:b/>
          <w:sz w:val="20"/>
          <w:szCs w:val="20"/>
        </w:rPr>
        <w:t xml:space="preserve">SHELTER </w:t>
      </w:r>
      <w:r w:rsidR="00F42D0D" w:rsidRPr="00853029">
        <w:rPr>
          <w:rFonts w:ascii="Arial" w:hAnsi="Arial" w:cs="Arial"/>
          <w:b/>
          <w:sz w:val="20"/>
          <w:szCs w:val="20"/>
        </w:rPr>
        <w:t xml:space="preserve">and SETTLEMENT </w:t>
      </w:r>
      <w:r w:rsidR="00EE3EDD" w:rsidRPr="00853029">
        <w:rPr>
          <w:rFonts w:ascii="Arial" w:hAnsi="Arial" w:cs="Arial"/>
          <w:b/>
          <w:sz w:val="20"/>
          <w:szCs w:val="20"/>
        </w:rPr>
        <w:t>PRO</w:t>
      </w:r>
      <w:r w:rsidRPr="00853029">
        <w:rPr>
          <w:rFonts w:ascii="Arial" w:hAnsi="Arial" w:cs="Arial"/>
          <w:b/>
          <w:sz w:val="20"/>
          <w:szCs w:val="20"/>
        </w:rPr>
        <w:t xml:space="preserve">GRAM </w:t>
      </w:r>
      <w:r w:rsidR="00EE3EDD" w:rsidRPr="00853029">
        <w:rPr>
          <w:rFonts w:ascii="Arial" w:hAnsi="Arial" w:cs="Arial"/>
          <w:b/>
          <w:sz w:val="20"/>
          <w:szCs w:val="20"/>
        </w:rPr>
        <w:t>MANAGER</w:t>
      </w:r>
      <w:bookmarkEnd w:id="1"/>
    </w:p>
    <w:p w:rsidR="00EE3EDD" w:rsidRPr="00853029" w:rsidRDefault="00EE3EDD" w:rsidP="00EE3EDD">
      <w:pPr>
        <w:pStyle w:val="Header"/>
        <w:rPr>
          <w:rFonts w:ascii="Arial" w:hAnsi="Arial" w:cs="Arial"/>
          <w:sz w:val="20"/>
          <w:szCs w:val="20"/>
          <w:u w:val="single"/>
        </w:rPr>
      </w:pPr>
      <w:r w:rsidRPr="00853029">
        <w:rPr>
          <w:rFonts w:ascii="Arial" w:hAnsi="Arial" w:cs="Arial"/>
          <w:sz w:val="20"/>
          <w:szCs w:val="20"/>
        </w:rPr>
        <w:t xml:space="preserve">           </w:t>
      </w:r>
    </w:p>
    <w:p w:rsidR="00EE3EDD" w:rsidRPr="00853029" w:rsidRDefault="00EE3EDD" w:rsidP="00EE3EDD">
      <w:pPr>
        <w:tabs>
          <w:tab w:val="left" w:pos="-720"/>
        </w:tabs>
        <w:suppressAutoHyphens/>
        <w:rPr>
          <w:rFonts w:ascii="Arial" w:hAnsi="Arial" w:cs="Arial"/>
          <w:b/>
          <w:sz w:val="20"/>
          <w:szCs w:val="20"/>
        </w:rPr>
      </w:pPr>
    </w:p>
    <w:p w:rsidR="00EE3EDD" w:rsidRPr="00853029" w:rsidRDefault="00EE3EDD" w:rsidP="00EE3EDD">
      <w:pPr>
        <w:tabs>
          <w:tab w:val="left" w:pos="-720"/>
        </w:tabs>
        <w:suppressAutoHyphens/>
        <w:rPr>
          <w:rFonts w:ascii="Arial" w:hAnsi="Arial" w:cs="Arial"/>
          <w:b/>
          <w:sz w:val="20"/>
          <w:szCs w:val="20"/>
          <w:u w:val="single"/>
        </w:rPr>
      </w:pPr>
      <w:bookmarkStart w:id="2" w:name="_Toc243966710"/>
      <w:bookmarkStart w:id="3" w:name="_Toc244055672"/>
      <w:r w:rsidRPr="00853029">
        <w:rPr>
          <w:rFonts w:ascii="Arial" w:hAnsi="Arial" w:cs="Arial"/>
          <w:b/>
          <w:sz w:val="20"/>
          <w:szCs w:val="20"/>
        </w:rPr>
        <w:t>Primary Responsibility</w:t>
      </w:r>
      <w:bookmarkEnd w:id="2"/>
      <w:bookmarkEnd w:id="3"/>
    </w:p>
    <w:p w:rsidR="00EE3EDD" w:rsidRPr="00853029" w:rsidRDefault="00EE3EDD" w:rsidP="00EE3EDD">
      <w:pPr>
        <w:rPr>
          <w:rFonts w:ascii="Arial" w:hAnsi="Arial" w:cs="Arial"/>
          <w:b/>
          <w:sz w:val="20"/>
          <w:szCs w:val="20"/>
          <w:u w:val="single"/>
        </w:rPr>
      </w:pPr>
    </w:p>
    <w:p w:rsidR="008457C7" w:rsidRPr="00853029" w:rsidRDefault="008457C7" w:rsidP="008457C7">
      <w:pPr>
        <w:jc w:val="both"/>
        <w:rPr>
          <w:rFonts w:ascii="Arial" w:hAnsi="Arial" w:cs="Arial"/>
          <w:sz w:val="20"/>
          <w:szCs w:val="20"/>
        </w:rPr>
      </w:pPr>
      <w:r w:rsidRPr="00853029">
        <w:rPr>
          <w:rFonts w:ascii="Arial" w:hAnsi="Arial" w:cs="Arial"/>
          <w:sz w:val="20"/>
          <w:szCs w:val="20"/>
        </w:rPr>
        <w:t xml:space="preserve">Develop and supervise the implementation of Shelter </w:t>
      </w:r>
      <w:r w:rsidR="00F42D0D" w:rsidRPr="00853029">
        <w:rPr>
          <w:rFonts w:ascii="Arial" w:hAnsi="Arial" w:cs="Arial"/>
          <w:sz w:val="20"/>
          <w:szCs w:val="20"/>
        </w:rPr>
        <w:t xml:space="preserve">and Settlement </w:t>
      </w:r>
      <w:r w:rsidRPr="00853029">
        <w:rPr>
          <w:rFonts w:ascii="Arial" w:hAnsi="Arial" w:cs="Arial"/>
          <w:sz w:val="20"/>
          <w:szCs w:val="20"/>
        </w:rPr>
        <w:t xml:space="preserve">program to ensure highest level outcomes, including direct management of program staff.  </w:t>
      </w:r>
    </w:p>
    <w:p w:rsidR="00EE3EDD" w:rsidRPr="00853029" w:rsidRDefault="00EE3EDD" w:rsidP="00EE3EDD">
      <w:pPr>
        <w:pStyle w:val="Header"/>
        <w:rPr>
          <w:rFonts w:ascii="Arial" w:hAnsi="Arial" w:cs="Arial"/>
          <w:sz w:val="20"/>
          <w:szCs w:val="20"/>
          <w:u w:val="single"/>
        </w:rPr>
      </w:pPr>
      <w:r w:rsidRPr="00853029">
        <w:rPr>
          <w:rFonts w:ascii="Arial" w:hAnsi="Arial" w:cs="Arial"/>
          <w:sz w:val="20"/>
          <w:szCs w:val="20"/>
        </w:rPr>
        <w:t xml:space="preserve">           </w:t>
      </w:r>
    </w:p>
    <w:p w:rsidR="00EE3EDD" w:rsidRPr="00853029" w:rsidRDefault="00EE3EDD" w:rsidP="00EE3EDD">
      <w:pPr>
        <w:tabs>
          <w:tab w:val="left" w:pos="-720"/>
        </w:tabs>
        <w:suppressAutoHyphens/>
        <w:rPr>
          <w:rFonts w:ascii="Arial" w:hAnsi="Arial" w:cs="Arial"/>
          <w:b/>
          <w:sz w:val="20"/>
          <w:szCs w:val="20"/>
          <w:u w:val="single"/>
        </w:rPr>
      </w:pPr>
      <w:bookmarkStart w:id="4" w:name="_Toc243966711"/>
      <w:bookmarkStart w:id="5" w:name="_Toc244055673"/>
      <w:r w:rsidRPr="00853029">
        <w:rPr>
          <w:rFonts w:ascii="Arial" w:hAnsi="Arial" w:cs="Arial"/>
          <w:b/>
          <w:sz w:val="20"/>
          <w:szCs w:val="20"/>
        </w:rPr>
        <w:t>Specific Job Responsibilities</w:t>
      </w:r>
      <w:bookmarkEnd w:id="4"/>
      <w:bookmarkEnd w:id="5"/>
    </w:p>
    <w:p w:rsidR="00EE3EDD" w:rsidRPr="00853029" w:rsidRDefault="00EE3EDD" w:rsidP="00EE3EDD">
      <w:pPr>
        <w:tabs>
          <w:tab w:val="left" w:pos="-720"/>
        </w:tabs>
        <w:suppressAutoHyphens/>
        <w:rPr>
          <w:rFonts w:ascii="Arial" w:hAnsi="Arial" w:cs="Arial"/>
          <w:spacing w:val="-3"/>
          <w:sz w:val="20"/>
          <w:szCs w:val="20"/>
        </w:rPr>
      </w:pPr>
    </w:p>
    <w:p w:rsidR="00EE3EDD" w:rsidRPr="00853029" w:rsidRDefault="00EE3EDD" w:rsidP="00EE3EDD">
      <w:pPr>
        <w:rPr>
          <w:rFonts w:ascii="Arial" w:hAnsi="Arial" w:cs="Arial"/>
          <w:b/>
          <w:color w:val="000000"/>
          <w:sz w:val="20"/>
          <w:szCs w:val="20"/>
        </w:rPr>
      </w:pPr>
      <w:r w:rsidRPr="00853029">
        <w:rPr>
          <w:rFonts w:ascii="Arial" w:hAnsi="Arial" w:cs="Arial"/>
          <w:b/>
          <w:color w:val="000000"/>
          <w:sz w:val="20"/>
          <w:szCs w:val="20"/>
        </w:rPr>
        <w:t>Assessment</w:t>
      </w:r>
    </w:p>
    <w:p w:rsidR="00EE3EDD" w:rsidRPr="00853029" w:rsidRDefault="00EE3EDD" w:rsidP="00EE3EDD">
      <w:pPr>
        <w:rPr>
          <w:rFonts w:ascii="Arial" w:hAnsi="Arial" w:cs="Arial"/>
          <w:b/>
          <w:color w:val="000000"/>
          <w:sz w:val="20"/>
          <w:szCs w:val="20"/>
        </w:rPr>
      </w:pPr>
    </w:p>
    <w:p w:rsidR="00EE3EDD" w:rsidRPr="00853029" w:rsidRDefault="00EE3EDD" w:rsidP="00EE3EDD">
      <w:pPr>
        <w:numPr>
          <w:ilvl w:val="0"/>
          <w:numId w:val="1"/>
        </w:numPr>
        <w:rPr>
          <w:rFonts w:ascii="Arial" w:hAnsi="Arial" w:cs="Arial"/>
          <w:color w:val="000000"/>
          <w:sz w:val="20"/>
          <w:szCs w:val="20"/>
        </w:rPr>
      </w:pPr>
      <w:r w:rsidRPr="00853029">
        <w:rPr>
          <w:rFonts w:ascii="Arial" w:hAnsi="Arial" w:cs="Arial"/>
          <w:color w:val="000000"/>
          <w:sz w:val="20"/>
          <w:szCs w:val="20"/>
        </w:rPr>
        <w:t xml:space="preserve">Conduct technical assessment for </w:t>
      </w:r>
      <w:r w:rsidR="00F42D0D" w:rsidRPr="00853029">
        <w:rPr>
          <w:rFonts w:ascii="Arial" w:hAnsi="Arial" w:cs="Arial"/>
          <w:color w:val="000000"/>
          <w:sz w:val="20"/>
          <w:szCs w:val="20"/>
        </w:rPr>
        <w:t>S</w:t>
      </w:r>
      <w:r w:rsidRPr="00853029">
        <w:rPr>
          <w:rFonts w:ascii="Arial" w:hAnsi="Arial" w:cs="Arial"/>
          <w:color w:val="000000"/>
          <w:sz w:val="20"/>
          <w:szCs w:val="20"/>
        </w:rPr>
        <w:t>helter</w:t>
      </w:r>
      <w:r w:rsidR="00F42D0D" w:rsidRPr="00853029">
        <w:rPr>
          <w:rFonts w:ascii="Arial" w:hAnsi="Arial" w:cs="Arial"/>
          <w:color w:val="000000"/>
          <w:sz w:val="20"/>
          <w:szCs w:val="20"/>
        </w:rPr>
        <w:t xml:space="preserve"> and Settlement needs (includes shelter, </w:t>
      </w:r>
      <w:r w:rsidRPr="00853029">
        <w:rPr>
          <w:rFonts w:ascii="Arial" w:hAnsi="Arial" w:cs="Arial"/>
          <w:color w:val="000000"/>
          <w:sz w:val="20"/>
          <w:szCs w:val="20"/>
        </w:rPr>
        <w:t xml:space="preserve"> infrastructure and water &amp; san</w:t>
      </w:r>
      <w:r w:rsidR="00F42D0D" w:rsidRPr="00853029">
        <w:rPr>
          <w:rFonts w:ascii="Arial" w:hAnsi="Arial" w:cs="Arial"/>
          <w:color w:val="000000"/>
          <w:sz w:val="20"/>
          <w:szCs w:val="20"/>
        </w:rPr>
        <w:t>itation)</w:t>
      </w:r>
    </w:p>
    <w:p w:rsidR="00D164DB" w:rsidRPr="00853029" w:rsidRDefault="00EE3EDD" w:rsidP="00EE3EDD">
      <w:pPr>
        <w:numPr>
          <w:ilvl w:val="0"/>
          <w:numId w:val="1"/>
        </w:numPr>
        <w:rPr>
          <w:rFonts w:ascii="Arial" w:hAnsi="Arial" w:cs="Arial"/>
          <w:color w:val="000000"/>
          <w:sz w:val="20"/>
          <w:szCs w:val="20"/>
        </w:rPr>
      </w:pPr>
      <w:r w:rsidRPr="00853029">
        <w:rPr>
          <w:rFonts w:ascii="Arial" w:hAnsi="Arial" w:cs="Arial"/>
          <w:color w:val="000000"/>
          <w:sz w:val="20"/>
          <w:szCs w:val="20"/>
        </w:rPr>
        <w:t xml:space="preserve">Undertake technical assessment of </w:t>
      </w:r>
      <w:r w:rsidR="00D164DB" w:rsidRPr="00853029">
        <w:rPr>
          <w:rFonts w:ascii="Arial" w:hAnsi="Arial" w:cs="Arial"/>
          <w:color w:val="000000"/>
          <w:sz w:val="20"/>
          <w:szCs w:val="20"/>
        </w:rPr>
        <w:t>shelter</w:t>
      </w:r>
      <w:r w:rsidR="00F42D0D" w:rsidRPr="00853029">
        <w:rPr>
          <w:rFonts w:ascii="Arial" w:hAnsi="Arial" w:cs="Arial"/>
          <w:color w:val="000000"/>
          <w:sz w:val="20"/>
          <w:szCs w:val="20"/>
        </w:rPr>
        <w:t xml:space="preserve"> needs (</w:t>
      </w:r>
      <w:r w:rsidR="00D164DB" w:rsidRPr="00853029">
        <w:rPr>
          <w:rFonts w:ascii="Arial" w:hAnsi="Arial" w:cs="Arial"/>
          <w:color w:val="000000"/>
          <w:sz w:val="20"/>
          <w:szCs w:val="20"/>
        </w:rPr>
        <w:t>exploring wide range of solutions, host family support rental support core house transitional shelter e</w:t>
      </w:r>
      <w:r w:rsidR="00F42D0D" w:rsidRPr="00853029">
        <w:rPr>
          <w:rFonts w:ascii="Arial" w:hAnsi="Arial" w:cs="Arial"/>
          <w:color w:val="000000"/>
          <w:sz w:val="20"/>
          <w:szCs w:val="20"/>
        </w:rPr>
        <w:t>tc</w:t>
      </w:r>
      <w:r w:rsidR="00D164DB" w:rsidRPr="00853029">
        <w:rPr>
          <w:rFonts w:ascii="Arial" w:hAnsi="Arial" w:cs="Arial"/>
          <w:color w:val="000000"/>
          <w:sz w:val="20"/>
          <w:szCs w:val="20"/>
        </w:rPr>
        <w:t>….</w:t>
      </w:r>
      <w:r w:rsidR="00F42D0D" w:rsidRPr="00853029">
        <w:rPr>
          <w:rFonts w:ascii="Arial" w:hAnsi="Arial" w:cs="Arial"/>
          <w:color w:val="000000"/>
          <w:sz w:val="20"/>
          <w:szCs w:val="20"/>
        </w:rPr>
        <w:t>)</w:t>
      </w:r>
    </w:p>
    <w:p w:rsidR="00EE3EDD" w:rsidRPr="00853029" w:rsidRDefault="00EE3EDD" w:rsidP="00EE3EDD">
      <w:pPr>
        <w:numPr>
          <w:ilvl w:val="0"/>
          <w:numId w:val="1"/>
        </w:numPr>
        <w:rPr>
          <w:rFonts w:ascii="Arial" w:hAnsi="Arial" w:cs="Arial"/>
          <w:color w:val="000000"/>
          <w:sz w:val="20"/>
          <w:szCs w:val="20"/>
        </w:rPr>
      </w:pPr>
      <w:r w:rsidRPr="00853029">
        <w:rPr>
          <w:rFonts w:ascii="Arial" w:hAnsi="Arial" w:cs="Arial"/>
          <w:color w:val="000000"/>
          <w:sz w:val="20"/>
          <w:szCs w:val="20"/>
        </w:rPr>
        <w:t xml:space="preserve">Assess what agency resources and systems (staff, material and financial) will be required in order to proceed with the planned activities and provide reporting to senior management; </w:t>
      </w:r>
    </w:p>
    <w:p w:rsidR="00114E3C" w:rsidRPr="00853029" w:rsidRDefault="00F42D0D" w:rsidP="00114E3C">
      <w:pPr>
        <w:numPr>
          <w:ilvl w:val="0"/>
          <w:numId w:val="1"/>
        </w:numPr>
        <w:rPr>
          <w:rFonts w:ascii="Arial" w:hAnsi="Arial" w:cs="Arial"/>
          <w:color w:val="000000"/>
          <w:sz w:val="20"/>
          <w:szCs w:val="20"/>
        </w:rPr>
      </w:pPr>
      <w:r w:rsidRPr="00853029">
        <w:rPr>
          <w:rFonts w:ascii="Arial" w:hAnsi="Arial" w:cs="Arial"/>
          <w:color w:val="000000"/>
          <w:sz w:val="20"/>
          <w:szCs w:val="20"/>
        </w:rPr>
        <w:t xml:space="preserve">Coordinate with the Shelter cluster </w:t>
      </w:r>
      <w:r w:rsidR="004F6F71" w:rsidRPr="00853029">
        <w:rPr>
          <w:rFonts w:ascii="Arial" w:hAnsi="Arial" w:cs="Arial"/>
          <w:color w:val="000000"/>
          <w:sz w:val="20"/>
          <w:szCs w:val="20"/>
        </w:rPr>
        <w:t xml:space="preserve">members </w:t>
      </w:r>
      <w:r w:rsidRPr="00853029">
        <w:rPr>
          <w:rFonts w:ascii="Arial" w:hAnsi="Arial" w:cs="Arial"/>
          <w:color w:val="000000"/>
          <w:sz w:val="20"/>
          <w:szCs w:val="20"/>
        </w:rPr>
        <w:t xml:space="preserve">and other </w:t>
      </w:r>
      <w:r w:rsidR="004F6F71" w:rsidRPr="00853029">
        <w:rPr>
          <w:rFonts w:ascii="Arial" w:hAnsi="Arial" w:cs="Arial"/>
          <w:color w:val="000000"/>
          <w:sz w:val="20"/>
          <w:szCs w:val="20"/>
        </w:rPr>
        <w:t xml:space="preserve">stakeholders </w:t>
      </w:r>
      <w:r w:rsidR="00114E3C" w:rsidRPr="00853029">
        <w:rPr>
          <w:rFonts w:ascii="Arial" w:hAnsi="Arial" w:cs="Arial"/>
          <w:color w:val="000000"/>
          <w:sz w:val="20"/>
          <w:szCs w:val="20"/>
        </w:rPr>
        <w:t xml:space="preserve">to decide on most effective intervention for CRS.  </w:t>
      </w:r>
    </w:p>
    <w:p w:rsidR="00EE3EDD" w:rsidRPr="00853029" w:rsidRDefault="00EE3EDD" w:rsidP="00EE3EDD">
      <w:pPr>
        <w:ind w:left="540"/>
        <w:rPr>
          <w:rFonts w:ascii="Arial" w:hAnsi="Arial" w:cs="Arial"/>
          <w:color w:val="000000"/>
          <w:sz w:val="20"/>
          <w:szCs w:val="20"/>
        </w:rPr>
      </w:pPr>
    </w:p>
    <w:p w:rsidR="00EE3EDD" w:rsidRPr="00853029" w:rsidRDefault="00EE3EDD" w:rsidP="00EE3EDD">
      <w:pPr>
        <w:rPr>
          <w:rFonts w:ascii="Arial" w:hAnsi="Arial" w:cs="Arial"/>
          <w:b/>
          <w:color w:val="000000"/>
          <w:sz w:val="20"/>
          <w:szCs w:val="20"/>
        </w:rPr>
      </w:pPr>
      <w:r w:rsidRPr="00853029">
        <w:rPr>
          <w:rFonts w:ascii="Arial" w:hAnsi="Arial" w:cs="Arial"/>
          <w:b/>
          <w:color w:val="000000"/>
          <w:sz w:val="20"/>
          <w:szCs w:val="20"/>
        </w:rPr>
        <w:t>Program Design</w:t>
      </w:r>
    </w:p>
    <w:p w:rsidR="00EE3EDD" w:rsidRPr="00853029" w:rsidRDefault="00EE3EDD" w:rsidP="00EE3EDD">
      <w:pPr>
        <w:rPr>
          <w:rFonts w:ascii="Arial" w:hAnsi="Arial" w:cs="Arial"/>
          <w:color w:val="000000"/>
          <w:sz w:val="20"/>
          <w:szCs w:val="20"/>
        </w:rPr>
      </w:pPr>
    </w:p>
    <w:p w:rsidR="004F6F71" w:rsidRPr="00853029" w:rsidRDefault="004F6F71" w:rsidP="00EE3EDD">
      <w:pPr>
        <w:numPr>
          <w:ilvl w:val="0"/>
          <w:numId w:val="2"/>
        </w:numPr>
        <w:rPr>
          <w:rFonts w:ascii="Arial" w:hAnsi="Arial" w:cs="Arial"/>
          <w:color w:val="000000"/>
          <w:sz w:val="20"/>
          <w:szCs w:val="20"/>
        </w:rPr>
      </w:pPr>
      <w:r w:rsidRPr="00853029">
        <w:rPr>
          <w:rFonts w:ascii="Arial" w:hAnsi="Arial" w:cs="Arial"/>
          <w:color w:val="000000"/>
          <w:sz w:val="20"/>
          <w:szCs w:val="20"/>
        </w:rPr>
        <w:t xml:space="preserve">Ensure beneficiaries are consulted and their views taken into account at all stages of the program. </w:t>
      </w:r>
    </w:p>
    <w:p w:rsidR="00114E3C" w:rsidRPr="00853029" w:rsidRDefault="00EE3EDD" w:rsidP="00114E3C">
      <w:pPr>
        <w:numPr>
          <w:ilvl w:val="0"/>
          <w:numId w:val="1"/>
        </w:numPr>
        <w:rPr>
          <w:rFonts w:ascii="Arial" w:hAnsi="Arial" w:cs="Arial"/>
          <w:color w:val="000000"/>
          <w:sz w:val="20"/>
          <w:szCs w:val="20"/>
        </w:rPr>
      </w:pPr>
      <w:r w:rsidRPr="00853029">
        <w:rPr>
          <w:rFonts w:ascii="Arial" w:hAnsi="Arial" w:cs="Arial"/>
          <w:color w:val="000000"/>
          <w:sz w:val="20"/>
          <w:szCs w:val="20"/>
        </w:rPr>
        <w:t xml:space="preserve">Ensure that all </w:t>
      </w:r>
      <w:r w:rsidR="00114E3C" w:rsidRPr="00853029">
        <w:rPr>
          <w:rFonts w:ascii="Arial" w:hAnsi="Arial" w:cs="Arial"/>
          <w:color w:val="000000"/>
          <w:sz w:val="20"/>
          <w:szCs w:val="20"/>
        </w:rPr>
        <w:t>shelter and settlement activities are integrated with</w:t>
      </w:r>
      <w:r w:rsidRPr="00853029">
        <w:rPr>
          <w:rFonts w:ascii="Arial" w:hAnsi="Arial" w:cs="Arial"/>
          <w:color w:val="000000"/>
          <w:sz w:val="20"/>
          <w:szCs w:val="20"/>
        </w:rPr>
        <w:t xml:space="preserve"> other sector teams,</w:t>
      </w:r>
      <w:r w:rsidR="00114E3C" w:rsidRPr="00853029">
        <w:rPr>
          <w:rFonts w:ascii="Arial" w:hAnsi="Arial" w:cs="Arial"/>
          <w:color w:val="000000"/>
          <w:sz w:val="20"/>
          <w:szCs w:val="20"/>
        </w:rPr>
        <w:t xml:space="preserve"> such as WASH, Livelihoods</w:t>
      </w:r>
      <w:r w:rsidR="004F6F71" w:rsidRPr="00853029">
        <w:rPr>
          <w:rFonts w:ascii="Arial" w:hAnsi="Arial" w:cs="Arial"/>
          <w:color w:val="000000"/>
          <w:sz w:val="20"/>
          <w:szCs w:val="20"/>
        </w:rPr>
        <w:t>, P</w:t>
      </w:r>
      <w:r w:rsidR="00114E3C" w:rsidRPr="00853029">
        <w:rPr>
          <w:rFonts w:ascii="Arial" w:hAnsi="Arial" w:cs="Arial"/>
          <w:color w:val="000000"/>
          <w:sz w:val="20"/>
          <w:szCs w:val="20"/>
        </w:rPr>
        <w:t>rotection</w:t>
      </w:r>
      <w:r w:rsidRPr="00853029">
        <w:rPr>
          <w:rFonts w:ascii="Arial" w:hAnsi="Arial" w:cs="Arial"/>
          <w:color w:val="000000"/>
          <w:sz w:val="20"/>
          <w:szCs w:val="20"/>
        </w:rPr>
        <w:t xml:space="preserve"> </w:t>
      </w:r>
      <w:r w:rsidR="004F6F71" w:rsidRPr="00853029">
        <w:rPr>
          <w:rFonts w:ascii="Arial" w:hAnsi="Arial" w:cs="Arial"/>
          <w:color w:val="000000"/>
          <w:sz w:val="20"/>
          <w:szCs w:val="20"/>
        </w:rPr>
        <w:t xml:space="preserve"> and Accountability </w:t>
      </w:r>
      <w:r w:rsidRPr="00853029">
        <w:rPr>
          <w:rFonts w:ascii="Arial" w:hAnsi="Arial" w:cs="Arial"/>
          <w:color w:val="000000"/>
          <w:sz w:val="20"/>
          <w:szCs w:val="20"/>
        </w:rPr>
        <w:t>as appropriate;</w:t>
      </w:r>
      <w:r w:rsidR="00F42D0D" w:rsidRPr="00853029">
        <w:rPr>
          <w:rFonts w:ascii="Arial" w:hAnsi="Arial" w:cs="Arial"/>
          <w:sz w:val="20"/>
          <w:szCs w:val="20"/>
        </w:rPr>
        <w:t xml:space="preserve"> </w:t>
      </w:r>
    </w:p>
    <w:p w:rsidR="004F6F71" w:rsidRPr="00147D4A" w:rsidRDefault="004F6F71" w:rsidP="004F6F71">
      <w:pPr>
        <w:numPr>
          <w:ilvl w:val="0"/>
          <w:numId w:val="1"/>
        </w:numPr>
        <w:rPr>
          <w:rFonts w:ascii="Arial" w:hAnsi="Arial" w:cs="Arial"/>
          <w:color w:val="000000"/>
          <w:sz w:val="20"/>
          <w:szCs w:val="20"/>
        </w:rPr>
      </w:pPr>
      <w:r w:rsidRPr="00147D4A">
        <w:rPr>
          <w:rFonts w:ascii="Arial" w:hAnsi="Arial" w:cs="Arial"/>
          <w:color w:val="000000"/>
          <w:sz w:val="20"/>
          <w:szCs w:val="20"/>
        </w:rPr>
        <w:t xml:space="preserve">Ensure that </w:t>
      </w:r>
      <w:r w:rsidR="00147D4A" w:rsidRPr="00147D4A">
        <w:rPr>
          <w:rFonts w:ascii="Arial" w:hAnsi="Arial" w:cs="Arial"/>
          <w:color w:val="000000"/>
          <w:sz w:val="20"/>
          <w:szCs w:val="20"/>
        </w:rPr>
        <w:t xml:space="preserve">land, tenure, access to services (water, sanitation, electricity) access to facilities (health education) and </w:t>
      </w:r>
      <w:r w:rsidRPr="00147D4A">
        <w:rPr>
          <w:rFonts w:ascii="Arial" w:hAnsi="Arial" w:cs="Arial"/>
          <w:color w:val="000000"/>
          <w:sz w:val="20"/>
          <w:szCs w:val="20"/>
        </w:rPr>
        <w:t>environmental and sustainability issues are considered in the program design, in keeping with industry standards and agency best practices’</w:t>
      </w:r>
    </w:p>
    <w:p w:rsidR="004F6F71" w:rsidRPr="00853029" w:rsidRDefault="004F6F71" w:rsidP="004F6F71">
      <w:pPr>
        <w:numPr>
          <w:ilvl w:val="0"/>
          <w:numId w:val="1"/>
        </w:numPr>
        <w:rPr>
          <w:rFonts w:ascii="Arial" w:hAnsi="Arial" w:cs="Arial"/>
          <w:color w:val="000000"/>
          <w:sz w:val="20"/>
          <w:szCs w:val="20"/>
        </w:rPr>
      </w:pPr>
      <w:r w:rsidRPr="00853029">
        <w:rPr>
          <w:rFonts w:ascii="Arial" w:hAnsi="Arial" w:cs="Arial"/>
          <w:color w:val="000000"/>
          <w:sz w:val="20"/>
          <w:szCs w:val="20"/>
        </w:rPr>
        <w:t xml:space="preserve">Ensure that all CRS </w:t>
      </w:r>
      <w:r w:rsidR="00FD1B34">
        <w:rPr>
          <w:rFonts w:ascii="Arial" w:hAnsi="Arial" w:cs="Arial"/>
          <w:color w:val="000000"/>
          <w:sz w:val="20"/>
          <w:szCs w:val="20"/>
        </w:rPr>
        <w:t xml:space="preserve">Shelter and settlement </w:t>
      </w:r>
      <w:r w:rsidRPr="00853029">
        <w:rPr>
          <w:rFonts w:ascii="Arial" w:hAnsi="Arial" w:cs="Arial"/>
          <w:color w:val="000000"/>
          <w:sz w:val="20"/>
          <w:szCs w:val="20"/>
        </w:rPr>
        <w:t xml:space="preserve"> programs comply with relevant local, national and international standards and regulations, and reflect industry standards and agency best practices;</w:t>
      </w:r>
    </w:p>
    <w:p w:rsidR="004F6F71" w:rsidRDefault="004F6F71" w:rsidP="00114E3C">
      <w:pPr>
        <w:numPr>
          <w:ilvl w:val="0"/>
          <w:numId w:val="1"/>
        </w:numPr>
        <w:rPr>
          <w:rFonts w:ascii="Arial" w:hAnsi="Arial" w:cs="Arial"/>
          <w:color w:val="000000"/>
          <w:sz w:val="20"/>
          <w:szCs w:val="20"/>
        </w:rPr>
      </w:pPr>
      <w:r w:rsidRPr="00853029">
        <w:rPr>
          <w:rFonts w:ascii="Arial" w:hAnsi="Arial" w:cs="Arial"/>
          <w:color w:val="000000"/>
          <w:sz w:val="20"/>
          <w:szCs w:val="20"/>
        </w:rPr>
        <w:t xml:space="preserve">Ensure assistance is relevant to the affected population according to the time scale, geographical areas and intervention type. </w:t>
      </w:r>
    </w:p>
    <w:p w:rsidR="00147D4A" w:rsidRPr="00853029" w:rsidRDefault="00147D4A" w:rsidP="00114E3C">
      <w:pPr>
        <w:numPr>
          <w:ilvl w:val="0"/>
          <w:numId w:val="1"/>
        </w:numPr>
        <w:rPr>
          <w:rFonts w:ascii="Arial" w:hAnsi="Arial" w:cs="Arial"/>
          <w:color w:val="000000"/>
          <w:sz w:val="20"/>
          <w:szCs w:val="20"/>
        </w:rPr>
      </w:pPr>
      <w:r>
        <w:rPr>
          <w:rFonts w:ascii="Arial" w:hAnsi="Arial" w:cs="Arial"/>
          <w:color w:val="000000"/>
          <w:sz w:val="20"/>
          <w:szCs w:val="20"/>
        </w:rPr>
        <w:t>Ensure CRS programs follows “Do no Harm Principles”</w:t>
      </w:r>
    </w:p>
    <w:p w:rsidR="00EE3EDD" w:rsidRPr="00853029" w:rsidRDefault="00EE3EDD" w:rsidP="00750E5B">
      <w:pPr>
        <w:ind w:left="360"/>
        <w:rPr>
          <w:rFonts w:ascii="Arial" w:hAnsi="Arial" w:cs="Arial"/>
          <w:color w:val="000000"/>
          <w:sz w:val="20"/>
          <w:szCs w:val="20"/>
        </w:rPr>
      </w:pPr>
    </w:p>
    <w:p w:rsidR="00EE3EDD" w:rsidRPr="00853029" w:rsidRDefault="00EE3EDD" w:rsidP="00EE3EDD">
      <w:pPr>
        <w:rPr>
          <w:rFonts w:ascii="Arial" w:hAnsi="Arial" w:cs="Arial"/>
          <w:b/>
          <w:sz w:val="20"/>
          <w:szCs w:val="20"/>
        </w:rPr>
      </w:pPr>
      <w:r w:rsidRPr="00853029">
        <w:rPr>
          <w:rFonts w:ascii="Arial" w:hAnsi="Arial" w:cs="Arial"/>
          <w:b/>
          <w:sz w:val="20"/>
          <w:szCs w:val="20"/>
        </w:rPr>
        <w:t>Project Management and Implementation</w:t>
      </w:r>
    </w:p>
    <w:p w:rsidR="00EE3EDD" w:rsidRPr="00853029" w:rsidRDefault="00EE3EDD" w:rsidP="00EE3EDD">
      <w:pPr>
        <w:rPr>
          <w:rFonts w:ascii="Arial" w:hAnsi="Arial" w:cs="Arial"/>
          <w:sz w:val="20"/>
          <w:szCs w:val="20"/>
        </w:rPr>
      </w:pPr>
    </w:p>
    <w:p w:rsidR="00750E5B" w:rsidRPr="00853029" w:rsidRDefault="00750E5B" w:rsidP="00750E5B">
      <w:pPr>
        <w:numPr>
          <w:ilvl w:val="0"/>
          <w:numId w:val="3"/>
        </w:numPr>
        <w:rPr>
          <w:rFonts w:ascii="Arial" w:hAnsi="Arial" w:cs="Arial"/>
          <w:color w:val="000000"/>
          <w:sz w:val="20"/>
          <w:szCs w:val="20"/>
        </w:rPr>
      </w:pPr>
      <w:r w:rsidRPr="00853029">
        <w:rPr>
          <w:rFonts w:ascii="Arial" w:hAnsi="Arial" w:cs="Arial"/>
          <w:color w:val="000000"/>
          <w:sz w:val="20"/>
          <w:szCs w:val="20"/>
        </w:rPr>
        <w:t xml:space="preserve">Oversee all shelter and settlement programming, including technical, social, housing land and property issues. </w:t>
      </w:r>
    </w:p>
    <w:p w:rsidR="004F6F71" w:rsidRPr="00853029" w:rsidRDefault="004F6F71" w:rsidP="004F6F71">
      <w:pPr>
        <w:numPr>
          <w:ilvl w:val="0"/>
          <w:numId w:val="3"/>
        </w:numPr>
        <w:rPr>
          <w:rFonts w:ascii="Arial" w:hAnsi="Arial" w:cs="Arial"/>
          <w:color w:val="000000"/>
          <w:sz w:val="20"/>
          <w:szCs w:val="20"/>
        </w:rPr>
      </w:pPr>
      <w:r w:rsidRPr="00853029">
        <w:rPr>
          <w:rFonts w:ascii="Arial" w:hAnsi="Arial" w:cs="Arial"/>
          <w:color w:val="000000"/>
          <w:sz w:val="20"/>
          <w:szCs w:val="20"/>
        </w:rPr>
        <w:t>Create and maintain Detailed Implementation Plan (DIP) in accordance with the agreed shelter and settlement strategy</w:t>
      </w:r>
      <w:r w:rsidR="00750E5B" w:rsidRPr="00853029">
        <w:rPr>
          <w:rFonts w:ascii="Arial" w:hAnsi="Arial" w:cs="Arial"/>
          <w:sz w:val="20"/>
          <w:szCs w:val="20"/>
        </w:rPr>
        <w:t xml:space="preserve"> to assure highest outcomes for every activity</w:t>
      </w:r>
      <w:proofErr w:type="gramStart"/>
      <w:r w:rsidR="00750E5B" w:rsidRPr="00853029">
        <w:rPr>
          <w:rFonts w:ascii="Arial" w:hAnsi="Arial" w:cs="Arial"/>
          <w:sz w:val="20"/>
          <w:szCs w:val="20"/>
        </w:rPr>
        <w:t>.</w:t>
      </w:r>
      <w:r w:rsidRPr="00853029">
        <w:rPr>
          <w:rFonts w:ascii="Arial" w:hAnsi="Arial" w:cs="Arial"/>
          <w:color w:val="000000"/>
          <w:sz w:val="20"/>
          <w:szCs w:val="20"/>
        </w:rPr>
        <w:t>;</w:t>
      </w:r>
      <w:proofErr w:type="gramEnd"/>
      <w:r w:rsidRPr="00853029">
        <w:rPr>
          <w:rFonts w:ascii="Arial" w:hAnsi="Arial" w:cs="Arial"/>
          <w:color w:val="000000"/>
          <w:sz w:val="20"/>
          <w:szCs w:val="20"/>
        </w:rPr>
        <w:t xml:space="preserve"> </w:t>
      </w:r>
    </w:p>
    <w:p w:rsidR="00D164DB" w:rsidRPr="00853029" w:rsidRDefault="00750E5B" w:rsidP="00D164DB">
      <w:pPr>
        <w:pStyle w:val="NoSpacing"/>
        <w:numPr>
          <w:ilvl w:val="0"/>
          <w:numId w:val="3"/>
        </w:numPr>
        <w:rPr>
          <w:rFonts w:ascii="Arial" w:hAnsi="Arial" w:cs="Arial"/>
          <w:sz w:val="20"/>
          <w:szCs w:val="20"/>
        </w:rPr>
      </w:pPr>
      <w:r w:rsidRPr="00853029">
        <w:rPr>
          <w:rFonts w:ascii="Arial" w:hAnsi="Arial" w:cs="Arial"/>
          <w:sz w:val="20"/>
          <w:szCs w:val="20"/>
        </w:rPr>
        <w:t>Spearhead</w:t>
      </w:r>
      <w:r w:rsidR="00D164DB" w:rsidRPr="00853029">
        <w:rPr>
          <w:rFonts w:ascii="Arial" w:hAnsi="Arial" w:cs="Arial"/>
          <w:sz w:val="20"/>
          <w:szCs w:val="20"/>
        </w:rPr>
        <w:t xml:space="preserve"> selection of shelter project beneficiaries based on approved criteria and strategies.</w:t>
      </w:r>
    </w:p>
    <w:p w:rsidR="00D164DB" w:rsidRPr="00853029" w:rsidRDefault="00D164DB" w:rsidP="00D164DB">
      <w:pPr>
        <w:pStyle w:val="ListParagraph"/>
        <w:numPr>
          <w:ilvl w:val="0"/>
          <w:numId w:val="3"/>
        </w:numPr>
        <w:jc w:val="both"/>
        <w:rPr>
          <w:rFonts w:ascii="Arial" w:hAnsi="Arial" w:cs="Arial"/>
          <w:sz w:val="20"/>
          <w:szCs w:val="20"/>
        </w:rPr>
      </w:pPr>
      <w:r w:rsidRPr="00853029">
        <w:rPr>
          <w:rFonts w:ascii="Arial" w:hAnsi="Arial" w:cs="Arial"/>
          <w:sz w:val="20"/>
          <w:szCs w:val="20"/>
        </w:rPr>
        <w:t>Develop and manage social mobilization activities and social mobilization strategy.</w:t>
      </w:r>
    </w:p>
    <w:p w:rsidR="00D164DB" w:rsidRPr="00853029" w:rsidRDefault="00750E5B" w:rsidP="00D164DB">
      <w:pPr>
        <w:pStyle w:val="NoSpacing"/>
        <w:numPr>
          <w:ilvl w:val="0"/>
          <w:numId w:val="3"/>
        </w:numPr>
        <w:rPr>
          <w:rFonts w:ascii="Arial" w:hAnsi="Arial" w:cs="Arial"/>
          <w:sz w:val="20"/>
          <w:szCs w:val="20"/>
        </w:rPr>
      </w:pPr>
      <w:r w:rsidRPr="00853029">
        <w:rPr>
          <w:rFonts w:ascii="Arial" w:hAnsi="Arial" w:cs="Arial"/>
          <w:sz w:val="20"/>
          <w:szCs w:val="20"/>
        </w:rPr>
        <w:t>If required d</w:t>
      </w:r>
      <w:r w:rsidR="00D164DB" w:rsidRPr="00853029">
        <w:rPr>
          <w:rFonts w:ascii="Arial" w:hAnsi="Arial" w:cs="Arial"/>
          <w:sz w:val="20"/>
          <w:szCs w:val="20"/>
        </w:rPr>
        <w:t>evelop DRR and settlement</w:t>
      </w:r>
      <w:r w:rsidRPr="00853029">
        <w:rPr>
          <w:rFonts w:ascii="Arial" w:hAnsi="Arial" w:cs="Arial"/>
          <w:sz w:val="20"/>
          <w:szCs w:val="20"/>
        </w:rPr>
        <w:t xml:space="preserve"> strategies</w:t>
      </w:r>
      <w:r w:rsidR="00D164DB" w:rsidRPr="00853029">
        <w:rPr>
          <w:rFonts w:ascii="Arial" w:hAnsi="Arial" w:cs="Arial"/>
          <w:sz w:val="20"/>
          <w:szCs w:val="20"/>
        </w:rPr>
        <w:t xml:space="preserve"> for the areas of operation through Community Action Planning</w:t>
      </w:r>
      <w:r w:rsidRPr="00853029">
        <w:rPr>
          <w:rFonts w:ascii="Arial" w:hAnsi="Arial" w:cs="Arial"/>
          <w:sz w:val="20"/>
          <w:szCs w:val="20"/>
        </w:rPr>
        <w:t>.</w:t>
      </w:r>
    </w:p>
    <w:p w:rsidR="00EE3EDD" w:rsidRPr="00853029" w:rsidRDefault="00EE3EDD" w:rsidP="00EE3EDD">
      <w:pPr>
        <w:numPr>
          <w:ilvl w:val="0"/>
          <w:numId w:val="3"/>
        </w:numPr>
        <w:rPr>
          <w:rFonts w:ascii="Arial" w:hAnsi="Arial" w:cs="Arial"/>
          <w:color w:val="000000"/>
          <w:sz w:val="20"/>
          <w:szCs w:val="20"/>
        </w:rPr>
      </w:pPr>
      <w:r w:rsidRPr="00853029">
        <w:rPr>
          <w:rFonts w:ascii="Arial" w:hAnsi="Arial" w:cs="Arial"/>
          <w:color w:val="000000"/>
          <w:sz w:val="20"/>
          <w:szCs w:val="20"/>
        </w:rPr>
        <w:t>Manage field staff, and collaborate with partners and communities, in developing and implementing projects. Incorporate CRS program staff and partner staff capacity into all aspects of project design, development and implementation;</w:t>
      </w:r>
    </w:p>
    <w:p w:rsidR="00EE3EDD" w:rsidRPr="00853029" w:rsidRDefault="00EE3EDD" w:rsidP="00EE3EDD">
      <w:pPr>
        <w:numPr>
          <w:ilvl w:val="0"/>
          <w:numId w:val="3"/>
        </w:numPr>
        <w:rPr>
          <w:rFonts w:ascii="Arial" w:hAnsi="Arial" w:cs="Arial"/>
          <w:color w:val="000000"/>
          <w:sz w:val="20"/>
          <w:szCs w:val="20"/>
        </w:rPr>
      </w:pPr>
      <w:r w:rsidRPr="00853029">
        <w:rPr>
          <w:rFonts w:ascii="Arial" w:hAnsi="Arial" w:cs="Arial"/>
          <w:color w:val="000000"/>
          <w:sz w:val="20"/>
          <w:szCs w:val="20"/>
        </w:rPr>
        <w:t>Ensure that documents and procedures are produced and maintained to provide the required level of internal program and financial control</w:t>
      </w:r>
    </w:p>
    <w:p w:rsidR="00EE3EDD" w:rsidRPr="00853029" w:rsidRDefault="00EE3EDD" w:rsidP="00EE3EDD">
      <w:pPr>
        <w:numPr>
          <w:ilvl w:val="0"/>
          <w:numId w:val="3"/>
        </w:numPr>
        <w:rPr>
          <w:rFonts w:ascii="Arial" w:hAnsi="Arial" w:cs="Arial"/>
          <w:color w:val="000000"/>
          <w:sz w:val="20"/>
          <w:szCs w:val="20"/>
        </w:rPr>
      </w:pPr>
      <w:r w:rsidRPr="00853029">
        <w:rPr>
          <w:rFonts w:ascii="Arial" w:hAnsi="Arial" w:cs="Arial"/>
          <w:color w:val="000000"/>
          <w:sz w:val="20"/>
          <w:szCs w:val="20"/>
        </w:rPr>
        <w:t xml:space="preserve">Participate in the procurement and logistics process for materials and equipment required by the </w:t>
      </w:r>
      <w:r w:rsidR="00FD1B34">
        <w:rPr>
          <w:rFonts w:ascii="Arial" w:hAnsi="Arial" w:cs="Arial"/>
          <w:color w:val="000000"/>
          <w:sz w:val="20"/>
          <w:szCs w:val="20"/>
        </w:rPr>
        <w:t xml:space="preserve">Shelter and settlement </w:t>
      </w:r>
      <w:r w:rsidRPr="00853029">
        <w:rPr>
          <w:rFonts w:ascii="Arial" w:hAnsi="Arial" w:cs="Arial"/>
          <w:color w:val="000000"/>
          <w:sz w:val="20"/>
          <w:szCs w:val="20"/>
        </w:rPr>
        <w:t xml:space="preserve"> program;</w:t>
      </w:r>
    </w:p>
    <w:p w:rsidR="00EE3EDD" w:rsidRPr="00853029" w:rsidRDefault="00EE3EDD" w:rsidP="00EE3EDD">
      <w:pPr>
        <w:numPr>
          <w:ilvl w:val="0"/>
          <w:numId w:val="3"/>
        </w:numPr>
        <w:rPr>
          <w:rFonts w:ascii="Arial" w:hAnsi="Arial" w:cs="Arial"/>
          <w:color w:val="000000"/>
          <w:sz w:val="20"/>
          <w:szCs w:val="20"/>
        </w:rPr>
      </w:pPr>
      <w:r w:rsidRPr="00853029">
        <w:rPr>
          <w:rFonts w:ascii="Arial" w:hAnsi="Arial" w:cs="Arial"/>
          <w:color w:val="000000"/>
          <w:sz w:val="20"/>
          <w:szCs w:val="20"/>
        </w:rPr>
        <w:t>Ensure compliance with quality, safety, and environmental standards for all projects, in keeping with internationally agreed best practices or as otherwise outlined in agency guidelines;</w:t>
      </w:r>
    </w:p>
    <w:p w:rsidR="00EE3EDD" w:rsidRPr="00853029" w:rsidRDefault="00EE3EDD" w:rsidP="00EE3EDD">
      <w:pPr>
        <w:numPr>
          <w:ilvl w:val="0"/>
          <w:numId w:val="3"/>
        </w:numPr>
        <w:rPr>
          <w:rFonts w:ascii="Arial" w:hAnsi="Arial" w:cs="Arial"/>
          <w:color w:val="000000"/>
          <w:sz w:val="20"/>
          <w:szCs w:val="20"/>
        </w:rPr>
      </w:pPr>
      <w:r w:rsidRPr="00853029">
        <w:rPr>
          <w:rFonts w:ascii="Arial" w:hAnsi="Arial" w:cs="Arial"/>
          <w:color w:val="000000"/>
          <w:sz w:val="20"/>
          <w:szCs w:val="20"/>
        </w:rPr>
        <w:t>Ensure program compliance and compatibility with CRS principles of justice and solidarity;</w:t>
      </w:r>
    </w:p>
    <w:p w:rsidR="00EE3EDD" w:rsidRPr="00853029" w:rsidRDefault="00EE3EDD" w:rsidP="00EE3EDD">
      <w:pPr>
        <w:numPr>
          <w:ilvl w:val="0"/>
          <w:numId w:val="3"/>
        </w:numPr>
        <w:rPr>
          <w:rFonts w:ascii="Arial" w:hAnsi="Arial" w:cs="Arial"/>
          <w:color w:val="000000"/>
          <w:sz w:val="20"/>
          <w:szCs w:val="20"/>
        </w:rPr>
      </w:pPr>
      <w:r w:rsidRPr="00853029">
        <w:rPr>
          <w:rFonts w:ascii="Arial" w:hAnsi="Arial" w:cs="Arial"/>
          <w:sz w:val="20"/>
          <w:szCs w:val="20"/>
        </w:rPr>
        <w:lastRenderedPageBreak/>
        <w:t xml:space="preserve">Participate in CRS meetings and workshops on strategic planning, </w:t>
      </w:r>
      <w:r w:rsidR="00FD1B34">
        <w:rPr>
          <w:rFonts w:ascii="Arial" w:hAnsi="Arial" w:cs="Arial"/>
          <w:sz w:val="20"/>
          <w:szCs w:val="20"/>
        </w:rPr>
        <w:t xml:space="preserve">Shelter and settlement </w:t>
      </w:r>
      <w:r w:rsidRPr="00853029">
        <w:rPr>
          <w:rFonts w:ascii="Arial" w:hAnsi="Arial" w:cs="Arial"/>
          <w:sz w:val="20"/>
          <w:szCs w:val="20"/>
        </w:rPr>
        <w:t xml:space="preserve"> programming, and agency-wide initiatives as requested by supervisor;</w:t>
      </w:r>
    </w:p>
    <w:p w:rsidR="00EE3EDD" w:rsidRPr="00853029" w:rsidRDefault="00EE3EDD" w:rsidP="00EE3EDD">
      <w:pPr>
        <w:numPr>
          <w:ilvl w:val="0"/>
          <w:numId w:val="3"/>
        </w:numPr>
        <w:tabs>
          <w:tab w:val="num" w:pos="900"/>
        </w:tabs>
        <w:rPr>
          <w:rFonts w:ascii="Arial" w:hAnsi="Arial" w:cs="Arial"/>
          <w:color w:val="000000"/>
          <w:sz w:val="20"/>
          <w:szCs w:val="20"/>
        </w:rPr>
      </w:pPr>
      <w:r w:rsidRPr="00853029">
        <w:rPr>
          <w:rFonts w:ascii="Arial" w:hAnsi="Arial" w:cs="Arial"/>
          <w:color w:val="000000"/>
          <w:sz w:val="20"/>
          <w:szCs w:val="20"/>
        </w:rPr>
        <w:t xml:space="preserve">Ensure </w:t>
      </w:r>
      <w:r w:rsidR="00750E5B" w:rsidRPr="00853029">
        <w:rPr>
          <w:rFonts w:ascii="Arial" w:hAnsi="Arial" w:cs="Arial"/>
          <w:color w:val="000000"/>
          <w:sz w:val="20"/>
          <w:szCs w:val="20"/>
        </w:rPr>
        <w:t xml:space="preserve">protection </w:t>
      </w:r>
      <w:r w:rsidRPr="00853029">
        <w:rPr>
          <w:rFonts w:ascii="Arial" w:hAnsi="Arial" w:cs="Arial"/>
          <w:color w:val="000000"/>
          <w:sz w:val="20"/>
          <w:szCs w:val="20"/>
        </w:rPr>
        <w:t>issues are fully considered throughout the project cycle with women</w:t>
      </w:r>
      <w:r w:rsidR="00750E5B" w:rsidRPr="00853029">
        <w:rPr>
          <w:rFonts w:ascii="Arial" w:hAnsi="Arial" w:cs="Arial"/>
          <w:color w:val="000000"/>
          <w:sz w:val="20"/>
          <w:szCs w:val="20"/>
        </w:rPr>
        <w:t xml:space="preserve">, elderly, most vulnerable </w:t>
      </w:r>
      <w:r w:rsidRPr="00853029">
        <w:rPr>
          <w:rFonts w:ascii="Arial" w:hAnsi="Arial" w:cs="Arial"/>
          <w:color w:val="000000"/>
          <w:sz w:val="20"/>
          <w:szCs w:val="20"/>
        </w:rPr>
        <w:t>being included in decision making for all</w:t>
      </w:r>
      <w:r w:rsidR="00750E5B" w:rsidRPr="00853029">
        <w:rPr>
          <w:rFonts w:ascii="Arial" w:hAnsi="Arial" w:cs="Arial"/>
          <w:color w:val="000000"/>
          <w:sz w:val="20"/>
          <w:szCs w:val="20"/>
        </w:rPr>
        <w:t xml:space="preserve"> Shelter</w:t>
      </w:r>
      <w:r w:rsidRPr="00853029">
        <w:rPr>
          <w:rFonts w:ascii="Arial" w:hAnsi="Arial" w:cs="Arial"/>
          <w:color w:val="000000"/>
          <w:sz w:val="20"/>
          <w:szCs w:val="20"/>
        </w:rPr>
        <w:t xml:space="preserve"> </w:t>
      </w:r>
      <w:r w:rsidR="00750E5B" w:rsidRPr="00853029">
        <w:rPr>
          <w:rFonts w:ascii="Arial" w:hAnsi="Arial" w:cs="Arial"/>
          <w:color w:val="000000"/>
          <w:sz w:val="20"/>
          <w:szCs w:val="20"/>
        </w:rPr>
        <w:t xml:space="preserve">and settlement </w:t>
      </w:r>
      <w:r w:rsidRPr="00853029">
        <w:rPr>
          <w:rFonts w:ascii="Arial" w:hAnsi="Arial" w:cs="Arial"/>
          <w:color w:val="000000"/>
          <w:sz w:val="20"/>
          <w:szCs w:val="20"/>
        </w:rPr>
        <w:t>issues;</w:t>
      </w:r>
    </w:p>
    <w:p w:rsidR="00EE3EDD" w:rsidRPr="00853029" w:rsidRDefault="00EE3EDD" w:rsidP="00EE3EDD">
      <w:pPr>
        <w:numPr>
          <w:ilvl w:val="0"/>
          <w:numId w:val="3"/>
        </w:numPr>
        <w:rPr>
          <w:rFonts w:ascii="Arial" w:hAnsi="Arial" w:cs="Arial"/>
          <w:color w:val="000000"/>
          <w:sz w:val="20"/>
          <w:szCs w:val="20"/>
        </w:rPr>
      </w:pPr>
      <w:r w:rsidRPr="00853029">
        <w:rPr>
          <w:rFonts w:ascii="Arial" w:hAnsi="Arial" w:cs="Arial"/>
          <w:color w:val="000000"/>
          <w:sz w:val="20"/>
          <w:szCs w:val="20"/>
        </w:rPr>
        <w:t xml:space="preserve">Prepare and assist in the preparation of concept papers, project documents and other material to develop or promote the </w:t>
      </w:r>
      <w:r w:rsidR="00750E5B" w:rsidRPr="00853029">
        <w:rPr>
          <w:rFonts w:ascii="Arial" w:hAnsi="Arial" w:cs="Arial"/>
          <w:color w:val="000000"/>
          <w:sz w:val="20"/>
          <w:szCs w:val="20"/>
        </w:rPr>
        <w:t xml:space="preserve">shelter </w:t>
      </w:r>
      <w:proofErr w:type="spellStart"/>
      <w:r w:rsidR="00750E5B" w:rsidRPr="00853029">
        <w:rPr>
          <w:rFonts w:ascii="Arial" w:hAnsi="Arial" w:cs="Arial"/>
          <w:color w:val="000000"/>
          <w:sz w:val="20"/>
          <w:szCs w:val="20"/>
        </w:rPr>
        <w:t>ans</w:t>
      </w:r>
      <w:proofErr w:type="spellEnd"/>
      <w:r w:rsidR="00750E5B" w:rsidRPr="00853029">
        <w:rPr>
          <w:rFonts w:ascii="Arial" w:hAnsi="Arial" w:cs="Arial"/>
          <w:color w:val="000000"/>
          <w:sz w:val="20"/>
          <w:szCs w:val="20"/>
        </w:rPr>
        <w:t xml:space="preserve"> settlement </w:t>
      </w:r>
      <w:r w:rsidRPr="00853029">
        <w:rPr>
          <w:rFonts w:ascii="Arial" w:hAnsi="Arial" w:cs="Arial"/>
          <w:color w:val="000000"/>
          <w:sz w:val="20"/>
          <w:szCs w:val="20"/>
        </w:rPr>
        <w:t>programming. This may include taking a supporting role in reviewing proposals and concept papers submitted by CRS’ partners and assisting them in building project proposal and implementing capacity;</w:t>
      </w:r>
    </w:p>
    <w:p w:rsidR="00F42D0D" w:rsidRPr="00853029" w:rsidRDefault="00F42D0D" w:rsidP="00EE3EDD">
      <w:pPr>
        <w:numPr>
          <w:ilvl w:val="0"/>
          <w:numId w:val="3"/>
        </w:numPr>
        <w:rPr>
          <w:rFonts w:ascii="Arial" w:hAnsi="Arial" w:cs="Arial"/>
          <w:color w:val="000000"/>
          <w:sz w:val="20"/>
          <w:szCs w:val="20"/>
        </w:rPr>
      </w:pPr>
    </w:p>
    <w:p w:rsidR="00F42D0D" w:rsidRPr="00853029" w:rsidRDefault="00F42D0D" w:rsidP="00F42D0D">
      <w:pPr>
        <w:pStyle w:val="NoSpacing"/>
        <w:rPr>
          <w:rFonts w:ascii="Arial" w:hAnsi="Arial" w:cs="Arial"/>
          <w:b/>
          <w:sz w:val="20"/>
          <w:szCs w:val="20"/>
        </w:rPr>
      </w:pPr>
      <w:r w:rsidRPr="00853029">
        <w:rPr>
          <w:rFonts w:ascii="Arial" w:hAnsi="Arial" w:cs="Arial"/>
          <w:b/>
          <w:sz w:val="20"/>
          <w:szCs w:val="20"/>
        </w:rPr>
        <w:t>Management and Capacity-Building</w:t>
      </w:r>
    </w:p>
    <w:p w:rsidR="00853029" w:rsidRPr="00853029" w:rsidRDefault="00853029" w:rsidP="00F42D0D">
      <w:pPr>
        <w:pStyle w:val="NoSpacing"/>
        <w:rPr>
          <w:rFonts w:ascii="Arial" w:hAnsi="Arial" w:cs="Arial"/>
          <w:b/>
          <w:sz w:val="20"/>
          <w:szCs w:val="20"/>
        </w:rPr>
      </w:pPr>
    </w:p>
    <w:p w:rsidR="00F42D0D" w:rsidRPr="00853029" w:rsidRDefault="00F42D0D" w:rsidP="00853029">
      <w:pPr>
        <w:pStyle w:val="NoSpacing"/>
        <w:numPr>
          <w:ilvl w:val="0"/>
          <w:numId w:val="12"/>
        </w:numPr>
        <w:ind w:left="360"/>
        <w:rPr>
          <w:rFonts w:ascii="Arial" w:hAnsi="Arial" w:cs="Arial"/>
          <w:sz w:val="20"/>
          <w:szCs w:val="20"/>
        </w:rPr>
      </w:pPr>
      <w:r w:rsidRPr="00853029">
        <w:rPr>
          <w:rFonts w:ascii="Arial" w:hAnsi="Arial" w:cs="Arial"/>
          <w:sz w:val="20"/>
          <w:szCs w:val="20"/>
        </w:rPr>
        <w:t xml:space="preserve">Directs the project operations and supervise project staff, manage the </w:t>
      </w:r>
      <w:r w:rsidR="00750E5B" w:rsidRPr="00853029">
        <w:rPr>
          <w:rFonts w:ascii="Arial" w:hAnsi="Arial" w:cs="Arial"/>
          <w:sz w:val="20"/>
          <w:szCs w:val="20"/>
        </w:rPr>
        <w:t xml:space="preserve">social and </w:t>
      </w:r>
      <w:r w:rsidRPr="00853029">
        <w:rPr>
          <w:rFonts w:ascii="Arial" w:hAnsi="Arial" w:cs="Arial"/>
          <w:sz w:val="20"/>
          <w:szCs w:val="20"/>
        </w:rPr>
        <w:t>technical, and financial components of the project.</w:t>
      </w:r>
    </w:p>
    <w:p w:rsidR="00F42D0D" w:rsidRPr="00853029" w:rsidRDefault="00F42D0D" w:rsidP="00853029">
      <w:pPr>
        <w:pStyle w:val="NoSpacing"/>
        <w:numPr>
          <w:ilvl w:val="0"/>
          <w:numId w:val="12"/>
        </w:numPr>
        <w:ind w:left="360"/>
        <w:rPr>
          <w:rFonts w:ascii="Arial" w:hAnsi="Arial" w:cs="Arial"/>
          <w:sz w:val="20"/>
          <w:szCs w:val="20"/>
        </w:rPr>
      </w:pPr>
      <w:r w:rsidRPr="00853029">
        <w:rPr>
          <w:rFonts w:ascii="Arial" w:hAnsi="Arial" w:cs="Arial"/>
          <w:sz w:val="20"/>
          <w:szCs w:val="20"/>
        </w:rPr>
        <w:t>Supervises project activities, coach staff to promote teamwork and develop staff competency.</w:t>
      </w:r>
    </w:p>
    <w:p w:rsidR="00F42D0D" w:rsidRPr="00853029" w:rsidRDefault="00F42D0D" w:rsidP="00853029">
      <w:pPr>
        <w:pStyle w:val="NoSpacing"/>
        <w:numPr>
          <w:ilvl w:val="0"/>
          <w:numId w:val="12"/>
        </w:numPr>
        <w:ind w:left="360"/>
        <w:rPr>
          <w:rFonts w:ascii="Arial" w:hAnsi="Arial" w:cs="Arial"/>
          <w:sz w:val="20"/>
          <w:szCs w:val="20"/>
        </w:rPr>
      </w:pPr>
      <w:r w:rsidRPr="00853029">
        <w:rPr>
          <w:rFonts w:ascii="Arial" w:hAnsi="Arial" w:cs="Arial"/>
          <w:sz w:val="20"/>
          <w:szCs w:val="20"/>
        </w:rPr>
        <w:t>Prepare and monitor budgetary requirement for the implementation of the project.</w:t>
      </w:r>
    </w:p>
    <w:p w:rsidR="00F42D0D" w:rsidRPr="00853029" w:rsidRDefault="00F42D0D" w:rsidP="00853029">
      <w:pPr>
        <w:pStyle w:val="NoSpacing"/>
        <w:numPr>
          <w:ilvl w:val="0"/>
          <w:numId w:val="12"/>
        </w:numPr>
        <w:ind w:left="360"/>
        <w:rPr>
          <w:rFonts w:ascii="Arial" w:hAnsi="Arial" w:cs="Arial"/>
          <w:sz w:val="20"/>
          <w:szCs w:val="20"/>
        </w:rPr>
      </w:pPr>
      <w:r w:rsidRPr="00853029">
        <w:rPr>
          <w:rFonts w:ascii="Arial" w:hAnsi="Arial" w:cs="Arial"/>
          <w:sz w:val="20"/>
          <w:szCs w:val="20"/>
        </w:rPr>
        <w:t>Prepare pro</w:t>
      </w:r>
      <w:r w:rsidR="00853029" w:rsidRPr="00853029">
        <w:rPr>
          <w:rFonts w:ascii="Arial" w:hAnsi="Arial" w:cs="Arial"/>
          <w:sz w:val="20"/>
          <w:szCs w:val="20"/>
        </w:rPr>
        <w:t>gram</w:t>
      </w:r>
      <w:r w:rsidRPr="00853029">
        <w:rPr>
          <w:rFonts w:ascii="Arial" w:hAnsi="Arial" w:cs="Arial"/>
          <w:sz w:val="20"/>
          <w:szCs w:val="20"/>
        </w:rPr>
        <w:t xml:space="preserve"> activity report on a regular basis.</w:t>
      </w:r>
    </w:p>
    <w:p w:rsidR="00F42D0D" w:rsidRPr="00853029" w:rsidRDefault="00F42D0D" w:rsidP="00853029">
      <w:pPr>
        <w:pStyle w:val="NoSpacing"/>
        <w:numPr>
          <w:ilvl w:val="0"/>
          <w:numId w:val="12"/>
        </w:numPr>
        <w:ind w:left="360"/>
        <w:rPr>
          <w:rFonts w:ascii="Arial" w:hAnsi="Arial" w:cs="Arial"/>
          <w:sz w:val="20"/>
          <w:szCs w:val="20"/>
        </w:rPr>
      </w:pPr>
      <w:r w:rsidRPr="00853029">
        <w:rPr>
          <w:rFonts w:ascii="Arial" w:hAnsi="Arial" w:cs="Arial"/>
          <w:sz w:val="20"/>
          <w:szCs w:val="20"/>
        </w:rPr>
        <w:t>Recommends to staff and management appropriate plans and actions to hasten impact of project implementation.</w:t>
      </w:r>
    </w:p>
    <w:p w:rsidR="00F42D0D" w:rsidRPr="00853029" w:rsidRDefault="00F42D0D" w:rsidP="00853029">
      <w:pPr>
        <w:pStyle w:val="NoSpacing"/>
        <w:numPr>
          <w:ilvl w:val="0"/>
          <w:numId w:val="12"/>
        </w:numPr>
        <w:ind w:left="360"/>
        <w:rPr>
          <w:rFonts w:ascii="Arial" w:hAnsi="Arial" w:cs="Arial"/>
          <w:sz w:val="20"/>
          <w:szCs w:val="20"/>
        </w:rPr>
      </w:pPr>
      <w:r w:rsidRPr="00853029">
        <w:rPr>
          <w:rFonts w:ascii="Arial" w:hAnsi="Arial" w:cs="Arial"/>
          <w:sz w:val="20"/>
          <w:szCs w:val="20"/>
        </w:rPr>
        <w:t>Prepares monthly implementation plan and accomplishment reports for submission to the Executive Director and donor/partners.</w:t>
      </w:r>
    </w:p>
    <w:p w:rsidR="00F42D0D" w:rsidRPr="00853029" w:rsidRDefault="00F42D0D" w:rsidP="00F42D0D">
      <w:pPr>
        <w:pStyle w:val="NoSpacing"/>
        <w:rPr>
          <w:rFonts w:ascii="Arial" w:hAnsi="Arial" w:cs="Arial"/>
          <w:b/>
          <w:bCs/>
          <w:color w:val="000000"/>
          <w:sz w:val="20"/>
          <w:szCs w:val="20"/>
        </w:rPr>
      </w:pPr>
    </w:p>
    <w:p w:rsidR="00F42D0D" w:rsidRPr="00853029" w:rsidRDefault="00F42D0D" w:rsidP="00F42D0D">
      <w:pPr>
        <w:pStyle w:val="NoSpacing"/>
        <w:rPr>
          <w:rFonts w:ascii="Arial" w:hAnsi="Arial" w:cs="Arial"/>
          <w:b/>
          <w:bCs/>
          <w:color w:val="000000"/>
          <w:sz w:val="20"/>
          <w:szCs w:val="20"/>
        </w:rPr>
      </w:pPr>
      <w:r w:rsidRPr="00853029">
        <w:rPr>
          <w:rFonts w:ascii="Arial" w:hAnsi="Arial" w:cs="Arial"/>
          <w:b/>
          <w:bCs/>
          <w:color w:val="000000"/>
          <w:sz w:val="20"/>
          <w:szCs w:val="20"/>
        </w:rPr>
        <w:t>Monitoring and Evaluation</w:t>
      </w:r>
    </w:p>
    <w:p w:rsidR="00853029" w:rsidRPr="00853029" w:rsidRDefault="00853029" w:rsidP="00F42D0D">
      <w:pPr>
        <w:pStyle w:val="NoSpacing"/>
        <w:rPr>
          <w:rFonts w:ascii="Arial" w:hAnsi="Arial" w:cs="Arial"/>
          <w:color w:val="000000"/>
          <w:sz w:val="20"/>
          <w:szCs w:val="20"/>
        </w:rPr>
      </w:pPr>
    </w:p>
    <w:p w:rsidR="00F42D0D" w:rsidRPr="00853029" w:rsidRDefault="00F42D0D" w:rsidP="00853029">
      <w:pPr>
        <w:pStyle w:val="NoSpacing"/>
        <w:numPr>
          <w:ilvl w:val="0"/>
          <w:numId w:val="13"/>
        </w:numPr>
        <w:ind w:left="360"/>
        <w:rPr>
          <w:rFonts w:ascii="Arial" w:hAnsi="Arial" w:cs="Arial"/>
          <w:color w:val="000000"/>
          <w:sz w:val="20"/>
          <w:szCs w:val="20"/>
        </w:rPr>
      </w:pPr>
      <w:r w:rsidRPr="00853029">
        <w:rPr>
          <w:rFonts w:ascii="Arial" w:hAnsi="Arial" w:cs="Arial"/>
          <w:color w:val="000000"/>
          <w:sz w:val="20"/>
          <w:szCs w:val="20"/>
        </w:rPr>
        <w:t>Monitor project development; identify deviation from approved project plans and implements corrective measures when necessary to ensure that the partners meet the project objectives.</w:t>
      </w:r>
    </w:p>
    <w:p w:rsidR="00F42D0D" w:rsidRPr="00853029" w:rsidRDefault="00F42D0D" w:rsidP="00853029">
      <w:pPr>
        <w:pStyle w:val="NoSpacing"/>
        <w:numPr>
          <w:ilvl w:val="0"/>
          <w:numId w:val="13"/>
        </w:numPr>
        <w:ind w:left="360"/>
        <w:rPr>
          <w:rFonts w:ascii="Arial" w:hAnsi="Arial" w:cs="Arial"/>
          <w:color w:val="000000"/>
          <w:sz w:val="20"/>
          <w:szCs w:val="20"/>
        </w:rPr>
      </w:pPr>
      <w:r w:rsidRPr="00853029">
        <w:rPr>
          <w:rFonts w:ascii="Arial" w:hAnsi="Arial" w:cs="Arial"/>
          <w:color w:val="000000"/>
          <w:sz w:val="20"/>
          <w:szCs w:val="20"/>
        </w:rPr>
        <w:t>Monitors projects through on-site visits to assess and validate the implementation of the approved project plan, conduct financial review and identify possible problem areas and implement solutions.</w:t>
      </w:r>
    </w:p>
    <w:p w:rsidR="00F42D0D" w:rsidRPr="00853029" w:rsidRDefault="00F42D0D" w:rsidP="00853029">
      <w:pPr>
        <w:pStyle w:val="NoSpacing"/>
        <w:numPr>
          <w:ilvl w:val="0"/>
          <w:numId w:val="13"/>
        </w:numPr>
        <w:ind w:left="360"/>
        <w:rPr>
          <w:rFonts w:ascii="Arial" w:hAnsi="Arial" w:cs="Arial"/>
          <w:color w:val="000000"/>
          <w:sz w:val="20"/>
          <w:szCs w:val="20"/>
        </w:rPr>
      </w:pPr>
      <w:r w:rsidRPr="00853029">
        <w:rPr>
          <w:rFonts w:ascii="Arial" w:hAnsi="Arial" w:cs="Arial"/>
          <w:color w:val="000000"/>
          <w:sz w:val="20"/>
          <w:szCs w:val="20"/>
        </w:rPr>
        <w:t>Identifies deviation from approved project plans and recommends corrective measures when necessary to ensure that the project comply with the provisions set forth in the MOA.</w:t>
      </w:r>
    </w:p>
    <w:p w:rsidR="00F42D0D" w:rsidRPr="00853029" w:rsidRDefault="00F42D0D" w:rsidP="00853029">
      <w:pPr>
        <w:pStyle w:val="NoSpacing"/>
        <w:numPr>
          <w:ilvl w:val="0"/>
          <w:numId w:val="13"/>
        </w:numPr>
        <w:ind w:left="360"/>
        <w:rPr>
          <w:rFonts w:ascii="Arial" w:hAnsi="Arial" w:cs="Arial"/>
          <w:color w:val="000000"/>
          <w:sz w:val="20"/>
          <w:szCs w:val="20"/>
        </w:rPr>
      </w:pPr>
      <w:r w:rsidRPr="00853029">
        <w:rPr>
          <w:rFonts w:ascii="Arial" w:hAnsi="Arial" w:cs="Arial"/>
          <w:color w:val="000000"/>
          <w:sz w:val="20"/>
          <w:szCs w:val="20"/>
        </w:rPr>
        <w:t>Maintains a properly documented listing of selected project beneficiaries.</w:t>
      </w:r>
    </w:p>
    <w:p w:rsidR="00F42D0D" w:rsidRPr="00853029" w:rsidRDefault="00F42D0D" w:rsidP="00853029">
      <w:pPr>
        <w:pStyle w:val="NoSpacing"/>
        <w:numPr>
          <w:ilvl w:val="0"/>
          <w:numId w:val="13"/>
        </w:numPr>
        <w:ind w:left="360"/>
        <w:rPr>
          <w:rFonts w:ascii="Arial" w:hAnsi="Arial" w:cs="Arial"/>
          <w:color w:val="000000"/>
          <w:sz w:val="20"/>
          <w:szCs w:val="20"/>
        </w:rPr>
      </w:pPr>
      <w:r w:rsidRPr="00853029">
        <w:rPr>
          <w:rFonts w:ascii="Arial" w:hAnsi="Arial" w:cs="Arial"/>
          <w:color w:val="000000"/>
          <w:sz w:val="20"/>
          <w:szCs w:val="20"/>
        </w:rPr>
        <w:t xml:space="preserve"> Facilitates the conduct of project monitoring and evaluation in consultation with Executive Director and partners/donors.</w:t>
      </w:r>
    </w:p>
    <w:p w:rsidR="00F42D0D" w:rsidRPr="00853029" w:rsidRDefault="00F42D0D" w:rsidP="00853029">
      <w:pPr>
        <w:pStyle w:val="NoSpacing"/>
        <w:numPr>
          <w:ilvl w:val="0"/>
          <w:numId w:val="13"/>
        </w:numPr>
        <w:ind w:left="360"/>
        <w:rPr>
          <w:rFonts w:ascii="Arial" w:hAnsi="Arial" w:cs="Arial"/>
          <w:color w:val="000000"/>
          <w:sz w:val="20"/>
          <w:szCs w:val="20"/>
        </w:rPr>
      </w:pPr>
      <w:r w:rsidRPr="00853029">
        <w:rPr>
          <w:rFonts w:ascii="Arial" w:hAnsi="Arial" w:cs="Arial"/>
          <w:color w:val="000000"/>
          <w:sz w:val="20"/>
          <w:szCs w:val="20"/>
        </w:rPr>
        <w:t xml:space="preserve">Facilitates visits of donors with funding relationships to field sites, as required. </w:t>
      </w:r>
    </w:p>
    <w:p w:rsidR="00F42D0D" w:rsidRPr="00853029" w:rsidRDefault="00F42D0D" w:rsidP="00853029">
      <w:pPr>
        <w:pStyle w:val="NoSpacing"/>
        <w:numPr>
          <w:ilvl w:val="0"/>
          <w:numId w:val="13"/>
        </w:numPr>
        <w:ind w:left="360"/>
        <w:rPr>
          <w:rFonts w:ascii="Arial" w:hAnsi="Arial" w:cs="Arial"/>
          <w:color w:val="000000"/>
          <w:sz w:val="20"/>
          <w:szCs w:val="20"/>
        </w:rPr>
      </w:pPr>
      <w:r w:rsidRPr="00853029">
        <w:rPr>
          <w:rFonts w:ascii="Arial" w:hAnsi="Arial" w:cs="Arial"/>
          <w:color w:val="000000"/>
          <w:sz w:val="20"/>
          <w:szCs w:val="20"/>
        </w:rPr>
        <w:t>Attends meetings on project implementation and participates in training, conferences, seminars and workshops needed for effective implementation of the project</w:t>
      </w:r>
    </w:p>
    <w:p w:rsidR="00EE3EDD" w:rsidRPr="00853029" w:rsidRDefault="00EE3EDD" w:rsidP="00EE3EDD">
      <w:pPr>
        <w:ind w:left="540"/>
        <w:rPr>
          <w:rFonts w:ascii="Arial" w:hAnsi="Arial" w:cs="Arial"/>
          <w:color w:val="000000"/>
          <w:sz w:val="20"/>
          <w:szCs w:val="20"/>
        </w:rPr>
      </w:pPr>
    </w:p>
    <w:p w:rsidR="00EE3EDD" w:rsidRPr="00853029" w:rsidRDefault="00EE3EDD" w:rsidP="00EE3EDD">
      <w:pPr>
        <w:rPr>
          <w:rFonts w:ascii="Arial" w:hAnsi="Arial" w:cs="Arial"/>
          <w:b/>
          <w:color w:val="000000"/>
          <w:sz w:val="20"/>
          <w:szCs w:val="20"/>
        </w:rPr>
      </w:pPr>
      <w:r w:rsidRPr="00853029">
        <w:rPr>
          <w:rFonts w:ascii="Arial" w:hAnsi="Arial" w:cs="Arial"/>
          <w:b/>
          <w:color w:val="000000"/>
          <w:sz w:val="20"/>
          <w:szCs w:val="20"/>
        </w:rPr>
        <w:t>Information and Co-ordination</w:t>
      </w:r>
    </w:p>
    <w:p w:rsidR="00EE3EDD" w:rsidRPr="00853029" w:rsidRDefault="00EE3EDD" w:rsidP="00EE3EDD">
      <w:pPr>
        <w:rPr>
          <w:rFonts w:ascii="Arial" w:hAnsi="Arial" w:cs="Arial"/>
          <w:color w:val="000000"/>
          <w:sz w:val="20"/>
          <w:szCs w:val="20"/>
        </w:rPr>
      </w:pPr>
    </w:p>
    <w:p w:rsidR="00750E5B" w:rsidRPr="00853029" w:rsidRDefault="00750E5B" w:rsidP="00750E5B">
      <w:pPr>
        <w:numPr>
          <w:ilvl w:val="0"/>
          <w:numId w:val="4"/>
        </w:numPr>
        <w:rPr>
          <w:rFonts w:ascii="Arial" w:hAnsi="Arial" w:cs="Arial"/>
          <w:color w:val="000000"/>
          <w:sz w:val="20"/>
          <w:szCs w:val="20"/>
        </w:rPr>
      </w:pPr>
      <w:r w:rsidRPr="00853029">
        <w:rPr>
          <w:rFonts w:ascii="Arial" w:hAnsi="Arial" w:cs="Arial"/>
          <w:color w:val="000000"/>
          <w:sz w:val="20"/>
          <w:szCs w:val="20"/>
        </w:rPr>
        <w:t xml:space="preserve">Liaise with key non-government organizations (NGOs) and national, provincial, and local government, task-force teams and workshops, technical committee meetings, and coordination groups. as necessary; </w:t>
      </w:r>
    </w:p>
    <w:p w:rsidR="00EE3EDD" w:rsidRPr="00853029" w:rsidRDefault="00EE3EDD" w:rsidP="00EE3EDD">
      <w:pPr>
        <w:numPr>
          <w:ilvl w:val="0"/>
          <w:numId w:val="4"/>
        </w:numPr>
        <w:rPr>
          <w:rFonts w:ascii="Arial" w:hAnsi="Arial" w:cs="Arial"/>
          <w:color w:val="000000"/>
          <w:sz w:val="20"/>
          <w:szCs w:val="20"/>
        </w:rPr>
      </w:pPr>
      <w:r w:rsidRPr="00853029">
        <w:rPr>
          <w:rFonts w:ascii="Arial" w:hAnsi="Arial" w:cs="Arial"/>
          <w:color w:val="000000"/>
          <w:sz w:val="20"/>
          <w:szCs w:val="20"/>
        </w:rPr>
        <w:t xml:space="preserve">Prepare project reports as required by CRS, relevant Government coordination bodies, external donors, and other interested parties; </w:t>
      </w:r>
    </w:p>
    <w:p w:rsidR="00EE3EDD" w:rsidRPr="00853029" w:rsidRDefault="00EE3EDD" w:rsidP="00EE3EDD">
      <w:pPr>
        <w:numPr>
          <w:ilvl w:val="0"/>
          <w:numId w:val="4"/>
        </w:numPr>
        <w:rPr>
          <w:rFonts w:ascii="Arial" w:hAnsi="Arial" w:cs="Arial"/>
          <w:color w:val="000000"/>
          <w:sz w:val="20"/>
          <w:szCs w:val="20"/>
        </w:rPr>
      </w:pPr>
      <w:r w:rsidRPr="00853029">
        <w:rPr>
          <w:rFonts w:ascii="Arial" w:hAnsi="Arial" w:cs="Arial"/>
          <w:sz w:val="20"/>
          <w:szCs w:val="20"/>
        </w:rPr>
        <w:t>Provide project documents, operation plans, program schedules and budgets as required;</w:t>
      </w:r>
    </w:p>
    <w:p w:rsidR="00EE3EDD" w:rsidRPr="00853029" w:rsidRDefault="00EE3EDD" w:rsidP="00EE3EDD">
      <w:pPr>
        <w:numPr>
          <w:ilvl w:val="0"/>
          <w:numId w:val="4"/>
        </w:numPr>
        <w:rPr>
          <w:rFonts w:ascii="Arial" w:hAnsi="Arial" w:cs="Arial"/>
          <w:color w:val="000000"/>
          <w:sz w:val="20"/>
          <w:szCs w:val="20"/>
        </w:rPr>
      </w:pPr>
      <w:r w:rsidRPr="00853029">
        <w:rPr>
          <w:rFonts w:ascii="Arial" w:hAnsi="Arial" w:cs="Arial"/>
          <w:color w:val="000000"/>
          <w:sz w:val="20"/>
          <w:szCs w:val="20"/>
        </w:rPr>
        <w:t>Provide regular updates on progress, priorities and constraints – verbally and in writing to CRS Country Program Senior Management;</w:t>
      </w:r>
    </w:p>
    <w:p w:rsidR="00EE3EDD" w:rsidRPr="00853029" w:rsidRDefault="00EE3EDD" w:rsidP="00EE3EDD">
      <w:pPr>
        <w:numPr>
          <w:ilvl w:val="0"/>
          <w:numId w:val="4"/>
        </w:numPr>
        <w:rPr>
          <w:rFonts w:ascii="Arial" w:hAnsi="Arial" w:cs="Arial"/>
          <w:color w:val="000000"/>
          <w:sz w:val="20"/>
          <w:szCs w:val="20"/>
        </w:rPr>
      </w:pPr>
      <w:r w:rsidRPr="00853029">
        <w:rPr>
          <w:rFonts w:ascii="Arial" w:hAnsi="Arial" w:cs="Arial"/>
          <w:color w:val="000000"/>
          <w:sz w:val="20"/>
          <w:szCs w:val="20"/>
        </w:rPr>
        <w:t>Represent CRS in discussions or meetings with government, non-government and UN agencies</w:t>
      </w:r>
      <w:r w:rsidR="00D164DB" w:rsidRPr="00853029">
        <w:rPr>
          <w:rFonts w:ascii="Arial" w:hAnsi="Arial" w:cs="Arial"/>
          <w:color w:val="000000"/>
          <w:sz w:val="20"/>
          <w:szCs w:val="20"/>
        </w:rPr>
        <w:t>,</w:t>
      </w:r>
      <w:r w:rsidRPr="00853029">
        <w:rPr>
          <w:rFonts w:ascii="Arial" w:hAnsi="Arial" w:cs="Arial"/>
          <w:color w:val="000000"/>
          <w:sz w:val="20"/>
          <w:szCs w:val="20"/>
        </w:rPr>
        <w:t xml:space="preserve"> </w:t>
      </w:r>
      <w:r w:rsidR="00D164DB" w:rsidRPr="00853029">
        <w:rPr>
          <w:rFonts w:ascii="Arial" w:hAnsi="Arial" w:cs="Arial"/>
          <w:color w:val="000000"/>
          <w:sz w:val="20"/>
          <w:szCs w:val="20"/>
        </w:rPr>
        <w:t xml:space="preserve">cluster system </w:t>
      </w:r>
      <w:r w:rsidRPr="00853029">
        <w:rPr>
          <w:rFonts w:ascii="Arial" w:hAnsi="Arial" w:cs="Arial"/>
          <w:color w:val="000000"/>
          <w:sz w:val="20"/>
          <w:szCs w:val="20"/>
        </w:rPr>
        <w:t>as directed;</w:t>
      </w:r>
    </w:p>
    <w:p w:rsidR="00EE3EDD" w:rsidRPr="00853029" w:rsidRDefault="00EE3EDD" w:rsidP="00EE3EDD">
      <w:pPr>
        <w:numPr>
          <w:ilvl w:val="0"/>
          <w:numId w:val="4"/>
        </w:numPr>
        <w:rPr>
          <w:rFonts w:ascii="Arial" w:hAnsi="Arial" w:cs="Arial"/>
          <w:color w:val="000000"/>
          <w:sz w:val="20"/>
          <w:szCs w:val="20"/>
        </w:rPr>
      </w:pPr>
      <w:r w:rsidRPr="00853029">
        <w:rPr>
          <w:rFonts w:ascii="Arial" w:hAnsi="Arial" w:cs="Arial"/>
          <w:color w:val="000000"/>
          <w:sz w:val="20"/>
          <w:szCs w:val="20"/>
        </w:rPr>
        <w:t xml:space="preserve">Train and brief CRS staff, stakeholders and others on </w:t>
      </w:r>
      <w:r w:rsidR="00D164DB" w:rsidRPr="00853029">
        <w:rPr>
          <w:rFonts w:ascii="Arial" w:hAnsi="Arial" w:cs="Arial"/>
          <w:color w:val="000000"/>
          <w:sz w:val="20"/>
          <w:szCs w:val="20"/>
        </w:rPr>
        <w:t>shelter</w:t>
      </w:r>
      <w:r w:rsidRPr="00853029">
        <w:rPr>
          <w:rFonts w:ascii="Arial" w:hAnsi="Arial" w:cs="Arial"/>
          <w:color w:val="000000"/>
          <w:sz w:val="20"/>
          <w:szCs w:val="20"/>
        </w:rPr>
        <w:t xml:space="preserve"> issues.</w:t>
      </w:r>
      <w:r w:rsidRPr="00853029">
        <w:rPr>
          <w:rFonts w:ascii="Arial" w:hAnsi="Arial" w:cs="Arial"/>
          <w:color w:val="000000"/>
          <w:sz w:val="20"/>
          <w:szCs w:val="20"/>
        </w:rPr>
        <w:br/>
      </w:r>
    </w:p>
    <w:p w:rsidR="00EE3EDD" w:rsidRPr="00853029" w:rsidRDefault="00EE3EDD" w:rsidP="00EE3EDD">
      <w:pPr>
        <w:rPr>
          <w:rFonts w:ascii="Arial" w:hAnsi="Arial" w:cs="Arial"/>
          <w:b/>
          <w:sz w:val="20"/>
          <w:szCs w:val="20"/>
        </w:rPr>
      </w:pPr>
      <w:bookmarkStart w:id="6" w:name="_Toc243966712"/>
      <w:bookmarkStart w:id="7" w:name="_Toc244055674"/>
      <w:r w:rsidRPr="00853029">
        <w:rPr>
          <w:rFonts w:ascii="Arial" w:hAnsi="Arial" w:cs="Arial"/>
          <w:b/>
          <w:sz w:val="20"/>
          <w:szCs w:val="20"/>
        </w:rPr>
        <w:t>Qualifications:</w:t>
      </w:r>
      <w:bookmarkEnd w:id="6"/>
      <w:bookmarkEnd w:id="7"/>
    </w:p>
    <w:p w:rsidR="00EE3EDD" w:rsidRPr="00853029" w:rsidRDefault="00EE3EDD" w:rsidP="00EE3EDD">
      <w:pPr>
        <w:rPr>
          <w:rFonts w:ascii="Arial" w:hAnsi="Arial" w:cs="Arial"/>
          <w:sz w:val="20"/>
          <w:szCs w:val="20"/>
          <w:u w:val="single"/>
        </w:rPr>
      </w:pPr>
    </w:p>
    <w:p w:rsidR="00673896" w:rsidRPr="00673896" w:rsidRDefault="00673896" w:rsidP="00673896">
      <w:pPr>
        <w:numPr>
          <w:ilvl w:val="0"/>
          <w:numId w:val="5"/>
        </w:numPr>
        <w:rPr>
          <w:rFonts w:ascii="Arial" w:hAnsi="Arial" w:cs="Arial"/>
          <w:color w:val="000000"/>
          <w:sz w:val="20"/>
          <w:szCs w:val="20"/>
        </w:rPr>
      </w:pPr>
      <w:r w:rsidRPr="00673896">
        <w:rPr>
          <w:rFonts w:ascii="Arial" w:hAnsi="Arial" w:cs="Arial"/>
          <w:color w:val="000000"/>
          <w:sz w:val="20"/>
          <w:szCs w:val="20"/>
        </w:rPr>
        <w:t xml:space="preserve">Bachelor's degree in engineering, architecture, urban planning. Those with experience in the management of construction based projects with related backgrounds such as social science, environmental science or other related fields will be considered. </w:t>
      </w:r>
    </w:p>
    <w:p w:rsidR="00853029" w:rsidRPr="00853029" w:rsidRDefault="00853029" w:rsidP="00853029">
      <w:pPr>
        <w:numPr>
          <w:ilvl w:val="0"/>
          <w:numId w:val="5"/>
        </w:numPr>
        <w:tabs>
          <w:tab w:val="num" w:pos="900"/>
        </w:tabs>
        <w:rPr>
          <w:rFonts w:ascii="Arial" w:hAnsi="Arial" w:cs="Arial"/>
          <w:b/>
          <w:sz w:val="20"/>
          <w:szCs w:val="20"/>
        </w:rPr>
      </w:pPr>
      <w:r w:rsidRPr="00853029">
        <w:rPr>
          <w:rFonts w:ascii="Arial" w:hAnsi="Arial" w:cs="Arial"/>
          <w:sz w:val="20"/>
          <w:szCs w:val="20"/>
        </w:rPr>
        <w:t xml:space="preserve">Extensive experience in project management, preferably in development context; </w:t>
      </w:r>
      <w:r w:rsidRPr="00853029">
        <w:rPr>
          <w:rFonts w:ascii="Arial" w:hAnsi="Arial" w:cs="Arial"/>
          <w:color w:val="000000"/>
          <w:sz w:val="20"/>
          <w:szCs w:val="20"/>
        </w:rPr>
        <w:t>Minimum three</w:t>
      </w:r>
      <w:r w:rsidRPr="00853029">
        <w:rPr>
          <w:rFonts w:ascii="Arial" w:hAnsi="Arial" w:cs="Arial"/>
          <w:b/>
          <w:bCs/>
          <w:color w:val="000000"/>
          <w:sz w:val="20"/>
          <w:szCs w:val="20"/>
        </w:rPr>
        <w:t xml:space="preserve"> (3)</w:t>
      </w:r>
      <w:r w:rsidRPr="00853029">
        <w:rPr>
          <w:rFonts w:ascii="Arial" w:hAnsi="Arial" w:cs="Arial"/>
          <w:color w:val="000000"/>
          <w:sz w:val="20"/>
          <w:szCs w:val="20"/>
        </w:rPr>
        <w:t xml:space="preserve"> </w:t>
      </w:r>
      <w:r w:rsidRPr="00853029">
        <w:rPr>
          <w:rFonts w:ascii="Arial" w:hAnsi="Arial" w:cs="Arial"/>
          <w:b/>
          <w:bCs/>
          <w:color w:val="000000"/>
          <w:sz w:val="20"/>
          <w:szCs w:val="20"/>
        </w:rPr>
        <w:t>years practical experience</w:t>
      </w:r>
      <w:r w:rsidRPr="00853029">
        <w:rPr>
          <w:rFonts w:ascii="Arial" w:hAnsi="Arial" w:cs="Arial"/>
          <w:color w:val="000000"/>
          <w:sz w:val="20"/>
          <w:szCs w:val="20"/>
        </w:rPr>
        <w:t xml:space="preserve"> in implementing emergency or community development projects, preferably with an NGO in equivalent position.</w:t>
      </w:r>
      <w:bookmarkStart w:id="8" w:name="_GoBack"/>
      <w:bookmarkEnd w:id="8"/>
    </w:p>
    <w:p w:rsidR="00EE3EDD" w:rsidRPr="00853029" w:rsidRDefault="00EE3EDD" w:rsidP="00EE3EDD">
      <w:pPr>
        <w:numPr>
          <w:ilvl w:val="0"/>
          <w:numId w:val="5"/>
        </w:numPr>
        <w:tabs>
          <w:tab w:val="num" w:pos="900"/>
        </w:tabs>
        <w:rPr>
          <w:rFonts w:ascii="Arial" w:hAnsi="Arial" w:cs="Arial"/>
          <w:sz w:val="20"/>
          <w:szCs w:val="20"/>
        </w:rPr>
      </w:pPr>
      <w:r w:rsidRPr="00853029">
        <w:rPr>
          <w:rFonts w:ascii="Arial" w:hAnsi="Arial" w:cs="Arial"/>
          <w:sz w:val="20"/>
          <w:szCs w:val="20"/>
        </w:rPr>
        <w:lastRenderedPageBreak/>
        <w:t>Experience in community development, community mobilization, or similar self-help initiatives, and a desire to maximize integration of program delivery, is preferred;</w:t>
      </w:r>
    </w:p>
    <w:p w:rsidR="00941C2F" w:rsidRPr="00673896" w:rsidRDefault="00941C2F" w:rsidP="00941C2F">
      <w:pPr>
        <w:pStyle w:val="ListParagraph"/>
        <w:numPr>
          <w:ilvl w:val="0"/>
          <w:numId w:val="5"/>
        </w:numPr>
        <w:rPr>
          <w:rFonts w:ascii="Arial" w:hAnsi="Arial" w:cs="Arial"/>
          <w:sz w:val="20"/>
          <w:szCs w:val="20"/>
        </w:rPr>
      </w:pPr>
      <w:r w:rsidRPr="00673896">
        <w:rPr>
          <w:rFonts w:ascii="Arial" w:hAnsi="Arial" w:cs="Arial"/>
          <w:sz w:val="20"/>
          <w:szCs w:val="20"/>
        </w:rPr>
        <w:t>Ability to negotiate with government officials, contractors and owners.</w:t>
      </w:r>
    </w:p>
    <w:p w:rsidR="00941C2F" w:rsidRPr="00673896" w:rsidRDefault="00941C2F" w:rsidP="00941C2F">
      <w:pPr>
        <w:pStyle w:val="ListParagraph"/>
        <w:numPr>
          <w:ilvl w:val="0"/>
          <w:numId w:val="5"/>
        </w:numPr>
        <w:rPr>
          <w:rFonts w:ascii="Arial" w:hAnsi="Arial" w:cs="Arial"/>
          <w:sz w:val="20"/>
          <w:szCs w:val="20"/>
        </w:rPr>
      </w:pPr>
      <w:r w:rsidRPr="00673896">
        <w:rPr>
          <w:rFonts w:ascii="Arial" w:hAnsi="Arial" w:cs="Arial"/>
          <w:sz w:val="20"/>
          <w:szCs w:val="20"/>
        </w:rPr>
        <w:t xml:space="preserve">Ability to develop draft </w:t>
      </w:r>
      <w:proofErr w:type="spellStart"/>
      <w:r w:rsidRPr="00673896">
        <w:rPr>
          <w:rFonts w:ascii="Arial" w:hAnsi="Arial" w:cs="Arial"/>
          <w:sz w:val="20"/>
          <w:szCs w:val="20"/>
        </w:rPr>
        <w:t>MoU</w:t>
      </w:r>
      <w:proofErr w:type="spellEnd"/>
      <w:r w:rsidRPr="00673896">
        <w:rPr>
          <w:rFonts w:ascii="Arial" w:hAnsi="Arial" w:cs="Arial"/>
          <w:sz w:val="20"/>
          <w:szCs w:val="20"/>
        </w:rPr>
        <w:t xml:space="preserve"> </w:t>
      </w:r>
      <w:proofErr w:type="gramStart"/>
      <w:r w:rsidRPr="00673896">
        <w:rPr>
          <w:rFonts w:ascii="Arial" w:hAnsi="Arial" w:cs="Arial"/>
          <w:sz w:val="20"/>
          <w:szCs w:val="20"/>
        </w:rPr>
        <w:t>between  CRS</w:t>
      </w:r>
      <w:proofErr w:type="gramEnd"/>
      <w:r w:rsidRPr="00673896">
        <w:rPr>
          <w:rFonts w:ascii="Arial" w:hAnsi="Arial" w:cs="Arial"/>
          <w:sz w:val="20"/>
          <w:szCs w:val="20"/>
        </w:rPr>
        <w:t xml:space="preserve">, IDP’s local government and village leaders. </w:t>
      </w:r>
    </w:p>
    <w:p w:rsidR="00EE3EDD" w:rsidRPr="00853029" w:rsidRDefault="00EE3EDD" w:rsidP="00EE3EDD">
      <w:pPr>
        <w:numPr>
          <w:ilvl w:val="0"/>
          <w:numId w:val="5"/>
        </w:numPr>
        <w:tabs>
          <w:tab w:val="num" w:pos="900"/>
        </w:tabs>
        <w:rPr>
          <w:rFonts w:ascii="Arial" w:hAnsi="Arial" w:cs="Arial"/>
          <w:sz w:val="20"/>
          <w:szCs w:val="20"/>
        </w:rPr>
      </w:pPr>
      <w:r w:rsidRPr="00853029">
        <w:rPr>
          <w:rFonts w:ascii="Arial" w:hAnsi="Arial" w:cs="Arial"/>
          <w:sz w:val="20"/>
          <w:szCs w:val="20"/>
        </w:rPr>
        <w:t xml:space="preserve">Highly knowledgeable in appropriate </w:t>
      </w:r>
      <w:r w:rsidR="00FD1B34">
        <w:rPr>
          <w:rFonts w:ascii="Arial" w:hAnsi="Arial" w:cs="Arial"/>
          <w:sz w:val="20"/>
          <w:szCs w:val="20"/>
        </w:rPr>
        <w:t xml:space="preserve">Shelter and settlement </w:t>
      </w:r>
      <w:r w:rsidRPr="00853029">
        <w:rPr>
          <w:rFonts w:ascii="Arial" w:hAnsi="Arial" w:cs="Arial"/>
          <w:sz w:val="20"/>
          <w:szCs w:val="20"/>
        </w:rPr>
        <w:t xml:space="preserve"> administration systems and procedures, in particular control of works and financial management;</w:t>
      </w:r>
    </w:p>
    <w:p w:rsidR="00EE3EDD" w:rsidRPr="00853029" w:rsidRDefault="00EE3EDD" w:rsidP="00EE3EDD">
      <w:pPr>
        <w:numPr>
          <w:ilvl w:val="0"/>
          <w:numId w:val="5"/>
        </w:numPr>
        <w:tabs>
          <w:tab w:val="num" w:pos="900"/>
        </w:tabs>
        <w:rPr>
          <w:rFonts w:ascii="Arial" w:hAnsi="Arial" w:cs="Arial"/>
          <w:sz w:val="20"/>
          <w:szCs w:val="20"/>
        </w:rPr>
      </w:pPr>
      <w:r w:rsidRPr="00853029">
        <w:rPr>
          <w:rFonts w:ascii="Arial" w:hAnsi="Arial" w:cs="Arial"/>
          <w:sz w:val="20"/>
          <w:szCs w:val="20"/>
        </w:rPr>
        <w:t>Familiarity with current standards and guidelines for humanitarian emergency response, including the Sphere Handbook criteria;</w:t>
      </w:r>
    </w:p>
    <w:p w:rsidR="00EE3EDD" w:rsidRPr="00853029" w:rsidRDefault="00EE3EDD" w:rsidP="00EE3EDD">
      <w:pPr>
        <w:numPr>
          <w:ilvl w:val="0"/>
          <w:numId w:val="5"/>
        </w:numPr>
        <w:tabs>
          <w:tab w:val="num" w:pos="900"/>
        </w:tabs>
        <w:rPr>
          <w:rFonts w:ascii="Arial" w:hAnsi="Arial" w:cs="Arial"/>
          <w:sz w:val="20"/>
          <w:szCs w:val="20"/>
        </w:rPr>
      </w:pPr>
      <w:r w:rsidRPr="00853029">
        <w:rPr>
          <w:rFonts w:ascii="Arial" w:hAnsi="Arial" w:cs="Arial"/>
          <w:sz w:val="20"/>
          <w:szCs w:val="20"/>
        </w:rPr>
        <w:t>A proven track record in managing a large team of professional personnel;</w:t>
      </w:r>
    </w:p>
    <w:p w:rsidR="00853029" w:rsidRPr="00853029" w:rsidRDefault="00853029" w:rsidP="00853029">
      <w:pPr>
        <w:numPr>
          <w:ilvl w:val="0"/>
          <w:numId w:val="5"/>
        </w:numPr>
        <w:rPr>
          <w:rFonts w:ascii="Arial" w:hAnsi="Arial" w:cs="Arial"/>
          <w:b/>
          <w:sz w:val="20"/>
          <w:szCs w:val="20"/>
        </w:rPr>
      </w:pPr>
      <w:r w:rsidRPr="00853029">
        <w:rPr>
          <w:rFonts w:ascii="Arial" w:hAnsi="Arial" w:cs="Arial"/>
          <w:color w:val="000000"/>
          <w:sz w:val="20"/>
          <w:szCs w:val="20"/>
        </w:rPr>
        <w:t>Able to travel extensively in remote areas.</w:t>
      </w:r>
    </w:p>
    <w:p w:rsidR="00853029" w:rsidRPr="00853029" w:rsidRDefault="00853029" w:rsidP="00853029">
      <w:pPr>
        <w:numPr>
          <w:ilvl w:val="0"/>
          <w:numId w:val="5"/>
        </w:numPr>
        <w:rPr>
          <w:rFonts w:ascii="Arial" w:hAnsi="Arial" w:cs="Arial"/>
          <w:b/>
          <w:sz w:val="20"/>
          <w:szCs w:val="20"/>
        </w:rPr>
      </w:pPr>
      <w:r w:rsidRPr="00853029">
        <w:rPr>
          <w:rFonts w:ascii="Arial" w:hAnsi="Arial" w:cs="Arial"/>
          <w:color w:val="000000"/>
          <w:sz w:val="20"/>
          <w:szCs w:val="20"/>
        </w:rPr>
        <w:t>Experience in handling staff or in personnel management (Human Resource)</w:t>
      </w:r>
    </w:p>
    <w:p w:rsidR="00EE3EDD" w:rsidRPr="00853029" w:rsidRDefault="00EE3EDD" w:rsidP="00EE3EDD">
      <w:pPr>
        <w:numPr>
          <w:ilvl w:val="0"/>
          <w:numId w:val="5"/>
        </w:numPr>
        <w:tabs>
          <w:tab w:val="num" w:pos="900"/>
        </w:tabs>
        <w:rPr>
          <w:rFonts w:ascii="Arial" w:hAnsi="Arial" w:cs="Arial"/>
          <w:sz w:val="20"/>
          <w:szCs w:val="20"/>
        </w:rPr>
      </w:pPr>
      <w:r w:rsidRPr="00853029">
        <w:rPr>
          <w:rFonts w:ascii="Arial" w:hAnsi="Arial" w:cs="Arial"/>
          <w:sz w:val="20"/>
          <w:szCs w:val="20"/>
        </w:rPr>
        <w:t>Ability to work in partnership with local communities and NGOs as appropriate.</w:t>
      </w:r>
    </w:p>
    <w:p w:rsidR="00EE3EDD" w:rsidRPr="00853029" w:rsidRDefault="00EE3EDD" w:rsidP="00EE3EDD">
      <w:pPr>
        <w:numPr>
          <w:ilvl w:val="0"/>
          <w:numId w:val="5"/>
        </w:numPr>
        <w:tabs>
          <w:tab w:val="num" w:pos="900"/>
        </w:tabs>
        <w:rPr>
          <w:rFonts w:ascii="Arial" w:hAnsi="Arial" w:cs="Arial"/>
          <w:sz w:val="20"/>
          <w:szCs w:val="20"/>
        </w:rPr>
      </w:pPr>
      <w:r w:rsidRPr="00853029">
        <w:rPr>
          <w:rFonts w:ascii="Arial" w:hAnsi="Arial" w:cs="Arial"/>
          <w:sz w:val="20"/>
          <w:szCs w:val="20"/>
        </w:rPr>
        <w:t>An awareness of local construction technologies and materials;</w:t>
      </w:r>
    </w:p>
    <w:p w:rsidR="00EE3EDD" w:rsidRPr="00853029" w:rsidRDefault="00EE3EDD" w:rsidP="00EE3EDD">
      <w:pPr>
        <w:numPr>
          <w:ilvl w:val="0"/>
          <w:numId w:val="5"/>
        </w:numPr>
        <w:tabs>
          <w:tab w:val="num" w:pos="900"/>
        </w:tabs>
        <w:rPr>
          <w:rFonts w:ascii="Arial" w:hAnsi="Arial" w:cs="Arial"/>
          <w:sz w:val="20"/>
          <w:szCs w:val="20"/>
        </w:rPr>
      </w:pPr>
      <w:r w:rsidRPr="00853029">
        <w:rPr>
          <w:rFonts w:ascii="Arial" w:hAnsi="Arial" w:cs="Arial"/>
          <w:sz w:val="20"/>
          <w:szCs w:val="20"/>
        </w:rPr>
        <w:t>An interest in and ability to build capacity in implementing teams, local partners and community bodies, with a focus on community participation;</w:t>
      </w:r>
    </w:p>
    <w:p w:rsidR="00EE3EDD" w:rsidRPr="00853029" w:rsidRDefault="00EE3EDD" w:rsidP="00EE3EDD">
      <w:pPr>
        <w:numPr>
          <w:ilvl w:val="0"/>
          <w:numId w:val="5"/>
        </w:numPr>
        <w:tabs>
          <w:tab w:val="num" w:pos="900"/>
        </w:tabs>
        <w:rPr>
          <w:rFonts w:ascii="Arial" w:hAnsi="Arial" w:cs="Arial"/>
          <w:sz w:val="20"/>
          <w:szCs w:val="20"/>
        </w:rPr>
      </w:pPr>
      <w:r w:rsidRPr="00853029">
        <w:rPr>
          <w:rFonts w:ascii="Arial" w:hAnsi="Arial" w:cs="Arial"/>
          <w:sz w:val="20"/>
          <w:szCs w:val="20"/>
        </w:rPr>
        <w:t>Excellent communication and negotiation skills;</w:t>
      </w:r>
    </w:p>
    <w:p w:rsidR="00EE3EDD" w:rsidRPr="00853029" w:rsidRDefault="00EE3EDD" w:rsidP="00EE3EDD">
      <w:pPr>
        <w:numPr>
          <w:ilvl w:val="0"/>
          <w:numId w:val="5"/>
        </w:numPr>
        <w:tabs>
          <w:tab w:val="num" w:pos="900"/>
        </w:tabs>
        <w:rPr>
          <w:rFonts w:ascii="Arial" w:hAnsi="Arial" w:cs="Arial"/>
          <w:sz w:val="20"/>
          <w:szCs w:val="20"/>
        </w:rPr>
      </w:pPr>
      <w:r w:rsidRPr="00853029">
        <w:rPr>
          <w:rFonts w:ascii="Arial" w:hAnsi="Arial" w:cs="Arial"/>
          <w:sz w:val="20"/>
          <w:szCs w:val="20"/>
        </w:rPr>
        <w:t>Ability to read, analyze and interpret administrative reports, technical procedures, or government regulations;</w:t>
      </w:r>
    </w:p>
    <w:p w:rsidR="00EE3EDD" w:rsidRPr="00853029" w:rsidRDefault="00EE3EDD" w:rsidP="00EE3EDD">
      <w:pPr>
        <w:numPr>
          <w:ilvl w:val="0"/>
          <w:numId w:val="5"/>
        </w:numPr>
        <w:tabs>
          <w:tab w:val="num" w:pos="900"/>
        </w:tabs>
        <w:rPr>
          <w:rFonts w:ascii="Arial" w:hAnsi="Arial" w:cs="Arial"/>
          <w:sz w:val="20"/>
          <w:szCs w:val="20"/>
        </w:rPr>
      </w:pPr>
      <w:r w:rsidRPr="00853029">
        <w:rPr>
          <w:rFonts w:ascii="Arial" w:hAnsi="Arial" w:cs="Arial"/>
          <w:sz w:val="20"/>
          <w:szCs w:val="20"/>
        </w:rPr>
        <w:t>Must be proficient in MS Office applications (Word, Excel, Outlook Access– and ideally MS Project).</w:t>
      </w:r>
    </w:p>
    <w:p w:rsidR="00EE3EDD" w:rsidRPr="00853029" w:rsidRDefault="00EE3EDD" w:rsidP="00EE3EDD">
      <w:pPr>
        <w:numPr>
          <w:ilvl w:val="0"/>
          <w:numId w:val="5"/>
        </w:numPr>
        <w:rPr>
          <w:rFonts w:ascii="Arial" w:hAnsi="Arial" w:cs="Arial"/>
          <w:sz w:val="20"/>
          <w:szCs w:val="20"/>
        </w:rPr>
      </w:pPr>
      <w:r w:rsidRPr="00853029">
        <w:rPr>
          <w:rFonts w:ascii="Arial" w:hAnsi="Arial" w:cs="Arial"/>
          <w:sz w:val="20"/>
          <w:szCs w:val="20"/>
        </w:rPr>
        <w:t xml:space="preserve">Ability to write reports and procedure manuals, and effectively present information and respond to questions from CRS senior management; </w:t>
      </w:r>
    </w:p>
    <w:p w:rsidR="00EE3EDD" w:rsidRPr="00853029" w:rsidRDefault="00EE3EDD" w:rsidP="00EE3EDD">
      <w:pPr>
        <w:numPr>
          <w:ilvl w:val="0"/>
          <w:numId w:val="5"/>
        </w:numPr>
        <w:rPr>
          <w:rFonts w:ascii="Arial" w:hAnsi="Arial" w:cs="Arial"/>
          <w:sz w:val="20"/>
          <w:szCs w:val="20"/>
        </w:rPr>
      </w:pPr>
      <w:r w:rsidRPr="00853029">
        <w:rPr>
          <w:rFonts w:ascii="Arial" w:hAnsi="Arial" w:cs="Arial"/>
          <w:sz w:val="20"/>
          <w:szCs w:val="20"/>
        </w:rPr>
        <w:t xml:space="preserve">Fluency in English (both oral and written skills). </w:t>
      </w:r>
    </w:p>
    <w:p w:rsidR="00EE3EDD" w:rsidRPr="00853029" w:rsidRDefault="00EE3EDD" w:rsidP="00EE3EDD">
      <w:pPr>
        <w:numPr>
          <w:ilvl w:val="0"/>
          <w:numId w:val="5"/>
        </w:numPr>
        <w:rPr>
          <w:rFonts w:ascii="Arial" w:hAnsi="Arial" w:cs="Arial"/>
          <w:sz w:val="20"/>
          <w:szCs w:val="20"/>
        </w:rPr>
      </w:pPr>
      <w:r w:rsidRPr="00853029">
        <w:rPr>
          <w:rFonts w:ascii="Arial" w:hAnsi="Arial" w:cs="Arial"/>
          <w:sz w:val="20"/>
          <w:szCs w:val="20"/>
        </w:rPr>
        <w:t>Self-reliance and an ability to work in a challenging and demanding environment, under supervision.</w:t>
      </w:r>
    </w:p>
    <w:p w:rsidR="00EE3EDD" w:rsidRPr="00853029" w:rsidRDefault="00EE3EDD" w:rsidP="00EE3EDD">
      <w:pPr>
        <w:numPr>
          <w:ilvl w:val="0"/>
          <w:numId w:val="5"/>
        </w:numPr>
        <w:rPr>
          <w:rFonts w:ascii="Arial" w:hAnsi="Arial" w:cs="Arial"/>
          <w:sz w:val="20"/>
          <w:szCs w:val="20"/>
        </w:rPr>
      </w:pPr>
      <w:r w:rsidRPr="00853029">
        <w:rPr>
          <w:rFonts w:ascii="Arial" w:hAnsi="Arial" w:cs="Arial"/>
          <w:sz w:val="20"/>
          <w:szCs w:val="20"/>
        </w:rPr>
        <w:t>Awareness, sensitivity and understanding of cross-cultural issues particularly in representing a US-based, Catholic agency.</w:t>
      </w:r>
    </w:p>
    <w:p w:rsidR="004168D8" w:rsidRPr="00F42D0D" w:rsidRDefault="004168D8">
      <w:pPr>
        <w:rPr>
          <w:rFonts w:ascii="Arial" w:hAnsi="Arial" w:cs="Arial"/>
          <w:sz w:val="20"/>
          <w:szCs w:val="20"/>
        </w:rPr>
      </w:pPr>
    </w:p>
    <w:sectPr w:rsidR="004168D8" w:rsidRPr="00F42D0D" w:rsidSect="00416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4445"/>
    <w:multiLevelType w:val="hybridMultilevel"/>
    <w:tmpl w:val="9ADEA90A"/>
    <w:lvl w:ilvl="0" w:tplc="EFAA0270">
      <w:start w:val="1"/>
      <w:numFmt w:val="decimal"/>
      <w:lvlText w:val="%1."/>
      <w:legacy w:legacy="1" w:legacySpace="0" w:legacyIndent="397"/>
      <w:lvlJc w:val="left"/>
      <w:pPr>
        <w:ind w:left="397" w:hanging="397"/>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
    <w:nsid w:val="0D923BEA"/>
    <w:multiLevelType w:val="hybridMultilevel"/>
    <w:tmpl w:val="83F84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72853"/>
    <w:multiLevelType w:val="hybridMultilevel"/>
    <w:tmpl w:val="7068C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AA153A"/>
    <w:multiLevelType w:val="hybridMultilevel"/>
    <w:tmpl w:val="02C0DFF4"/>
    <w:lvl w:ilvl="0" w:tplc="6A34C492">
      <w:numFmt w:val="bullet"/>
      <w:lvlText w:val="-"/>
      <w:lvlJc w:val="left"/>
      <w:pPr>
        <w:ind w:left="720" w:hanging="360"/>
      </w:pPr>
      <w:rPr>
        <w:rFonts w:ascii="Times New Roman" w:eastAsia="Calibri"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27FF0E7B"/>
    <w:multiLevelType w:val="hybridMultilevel"/>
    <w:tmpl w:val="419ED5DE"/>
    <w:lvl w:ilvl="0" w:tplc="6A34C492">
      <w:numFmt w:val="bullet"/>
      <w:lvlText w:val="-"/>
      <w:lvlJc w:val="left"/>
      <w:pPr>
        <w:ind w:left="756" w:hanging="360"/>
      </w:pPr>
      <w:rPr>
        <w:rFonts w:ascii="Times New Roman" w:eastAsia="Calibri" w:hAnsi="Times New Roman" w:cs="Times New Roman" w:hint="default"/>
        <w:b w:val="0"/>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
    <w:nsid w:val="2FD827C6"/>
    <w:multiLevelType w:val="hybridMultilevel"/>
    <w:tmpl w:val="3C24C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3A911CD"/>
    <w:multiLevelType w:val="hybridMultilevel"/>
    <w:tmpl w:val="63A893E0"/>
    <w:lvl w:ilvl="0" w:tplc="6A34C4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7529B"/>
    <w:multiLevelType w:val="hybridMultilevel"/>
    <w:tmpl w:val="B44422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5C26598"/>
    <w:multiLevelType w:val="hybridMultilevel"/>
    <w:tmpl w:val="C2BA063A"/>
    <w:lvl w:ilvl="0" w:tplc="6A34C492">
      <w:numFmt w:val="bullet"/>
      <w:lvlText w:val="-"/>
      <w:lvlJc w:val="left"/>
      <w:pPr>
        <w:ind w:left="720" w:hanging="360"/>
      </w:pPr>
      <w:rPr>
        <w:rFonts w:ascii="Times New Roman" w:eastAsia="Calibri" w:hAnsi="Times New Roman" w:cs="Times New Roman"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6D8E3195"/>
    <w:multiLevelType w:val="hybridMultilevel"/>
    <w:tmpl w:val="BDB2D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DF24D2"/>
    <w:multiLevelType w:val="multilevel"/>
    <w:tmpl w:val="8F5C21BC"/>
    <w:lvl w:ilvl="0">
      <w:start w:val="1"/>
      <w:numFmt w:val="bullet"/>
      <w:lvlText w:val=""/>
      <w:lvlJc w:val="left"/>
      <w:pPr>
        <w:tabs>
          <w:tab w:val="num" w:pos="360"/>
        </w:tabs>
        <w:ind w:left="360" w:hanging="360"/>
      </w:pPr>
      <w:rPr>
        <w:rFonts w:ascii="Symbol" w:hAnsi="Symbol" w:hint="default"/>
        <w:b/>
        <w:i w:val="0"/>
        <w:color w:val="auto"/>
        <w:sz w:val="22"/>
        <w:szCs w:val="22"/>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90751FA"/>
    <w:multiLevelType w:val="hybridMultilevel"/>
    <w:tmpl w:val="316A3B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F7A4B9E"/>
    <w:multiLevelType w:val="hybridMultilevel"/>
    <w:tmpl w:val="737013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FE30214"/>
    <w:multiLevelType w:val="hybridMultilevel"/>
    <w:tmpl w:val="F250B1E8"/>
    <w:lvl w:ilvl="0" w:tplc="C040FCEE">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11"/>
  </w:num>
  <w:num w:numId="4">
    <w:abstractNumId w:val="12"/>
  </w:num>
  <w:num w:numId="5">
    <w:abstractNumId w:val="5"/>
  </w:num>
  <w:num w:numId="6">
    <w:abstractNumId w:val="3"/>
  </w:num>
  <w:num w:numId="7">
    <w:abstractNumId w:val="1"/>
  </w:num>
  <w:num w:numId="8">
    <w:abstractNumId w:val="13"/>
  </w:num>
  <w:num w:numId="9">
    <w:abstractNumId w:val="6"/>
  </w:num>
  <w:num w:numId="10">
    <w:abstractNumId w:val="8"/>
  </w:num>
  <w:num w:numId="11">
    <w:abstractNumId w:val="4"/>
  </w:num>
  <w:num w:numId="12">
    <w:abstractNumId w:val="9"/>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DD"/>
    <w:rsid w:val="000017E4"/>
    <w:rsid w:val="000D443E"/>
    <w:rsid w:val="00114E3C"/>
    <w:rsid w:val="00147D4A"/>
    <w:rsid w:val="00206B58"/>
    <w:rsid w:val="004168D8"/>
    <w:rsid w:val="004233CF"/>
    <w:rsid w:val="00470F66"/>
    <w:rsid w:val="004F6F71"/>
    <w:rsid w:val="00673896"/>
    <w:rsid w:val="00750E5B"/>
    <w:rsid w:val="008457C7"/>
    <w:rsid w:val="00853029"/>
    <w:rsid w:val="00893D05"/>
    <w:rsid w:val="00894287"/>
    <w:rsid w:val="009065E0"/>
    <w:rsid w:val="00941C2F"/>
    <w:rsid w:val="00A07F8A"/>
    <w:rsid w:val="00BD1451"/>
    <w:rsid w:val="00D164DB"/>
    <w:rsid w:val="00ED2B8D"/>
    <w:rsid w:val="00EE3EDD"/>
    <w:rsid w:val="00F42D0D"/>
    <w:rsid w:val="00FD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EE3E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3EDD"/>
    <w:pPr>
      <w:tabs>
        <w:tab w:val="center" w:pos="4320"/>
        <w:tab w:val="right" w:pos="8640"/>
      </w:tabs>
    </w:pPr>
  </w:style>
  <w:style w:type="character" w:customStyle="1" w:styleId="HeaderChar">
    <w:name w:val="Header Char"/>
    <w:basedOn w:val="DefaultParagraphFont"/>
    <w:link w:val="Header"/>
    <w:rsid w:val="00EE3EDD"/>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semiHidden/>
    <w:unhideWhenUsed/>
    <w:rsid w:val="00EE3EDD"/>
    <w:rPr>
      <w:rFonts w:ascii="Tahoma" w:hAnsi="Tahoma" w:cs="Tahoma"/>
      <w:sz w:val="16"/>
      <w:szCs w:val="16"/>
    </w:rPr>
  </w:style>
  <w:style w:type="character" w:customStyle="1" w:styleId="DocumentMapChar">
    <w:name w:val="Document Map Char"/>
    <w:basedOn w:val="DefaultParagraphFont"/>
    <w:link w:val="DocumentMap"/>
    <w:uiPriority w:val="99"/>
    <w:semiHidden/>
    <w:rsid w:val="00EE3EDD"/>
    <w:rPr>
      <w:rFonts w:ascii="Tahoma" w:eastAsia="Times New Roman" w:hAnsi="Tahoma" w:cs="Tahoma"/>
      <w:sz w:val="16"/>
      <w:szCs w:val="16"/>
      <w:lang w:val="en-US"/>
    </w:rPr>
  </w:style>
  <w:style w:type="paragraph" w:styleId="NoSpacing">
    <w:name w:val="No Spacing"/>
    <w:uiPriority w:val="1"/>
    <w:qFormat/>
    <w:rsid w:val="00D164DB"/>
    <w:pPr>
      <w:spacing w:after="0" w:line="240" w:lineRule="auto"/>
    </w:pPr>
    <w:rPr>
      <w:rFonts w:ascii="Calibri" w:hAnsi="Calibri" w:cs="Times New Roman"/>
      <w:lang w:val="en-US"/>
    </w:rPr>
  </w:style>
  <w:style w:type="paragraph" w:styleId="ListParagraph">
    <w:name w:val="List Paragraph"/>
    <w:basedOn w:val="Normal"/>
    <w:uiPriority w:val="34"/>
    <w:qFormat/>
    <w:rsid w:val="00D164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EE3E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3EDD"/>
    <w:pPr>
      <w:tabs>
        <w:tab w:val="center" w:pos="4320"/>
        <w:tab w:val="right" w:pos="8640"/>
      </w:tabs>
    </w:pPr>
  </w:style>
  <w:style w:type="character" w:customStyle="1" w:styleId="HeaderChar">
    <w:name w:val="Header Char"/>
    <w:basedOn w:val="DefaultParagraphFont"/>
    <w:link w:val="Header"/>
    <w:rsid w:val="00EE3EDD"/>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semiHidden/>
    <w:unhideWhenUsed/>
    <w:rsid w:val="00EE3EDD"/>
    <w:rPr>
      <w:rFonts w:ascii="Tahoma" w:hAnsi="Tahoma" w:cs="Tahoma"/>
      <w:sz w:val="16"/>
      <w:szCs w:val="16"/>
    </w:rPr>
  </w:style>
  <w:style w:type="character" w:customStyle="1" w:styleId="DocumentMapChar">
    <w:name w:val="Document Map Char"/>
    <w:basedOn w:val="DefaultParagraphFont"/>
    <w:link w:val="DocumentMap"/>
    <w:uiPriority w:val="99"/>
    <w:semiHidden/>
    <w:rsid w:val="00EE3EDD"/>
    <w:rPr>
      <w:rFonts w:ascii="Tahoma" w:eastAsia="Times New Roman" w:hAnsi="Tahoma" w:cs="Tahoma"/>
      <w:sz w:val="16"/>
      <w:szCs w:val="16"/>
      <w:lang w:val="en-US"/>
    </w:rPr>
  </w:style>
  <w:style w:type="paragraph" w:styleId="NoSpacing">
    <w:name w:val="No Spacing"/>
    <w:uiPriority w:val="1"/>
    <w:qFormat/>
    <w:rsid w:val="00D164DB"/>
    <w:pPr>
      <w:spacing w:after="0" w:line="240" w:lineRule="auto"/>
    </w:pPr>
    <w:rPr>
      <w:rFonts w:ascii="Calibri" w:hAnsi="Calibri" w:cs="Times New Roman"/>
      <w:lang w:val="en-US"/>
    </w:rPr>
  </w:style>
  <w:style w:type="paragraph" w:styleId="ListParagraph">
    <w:name w:val="List Paragraph"/>
    <w:basedOn w:val="Normal"/>
    <w:uiPriority w:val="34"/>
    <w:qFormat/>
    <w:rsid w:val="00D16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7761">
      <w:bodyDiv w:val="1"/>
      <w:marLeft w:val="0"/>
      <w:marRight w:val="0"/>
      <w:marTop w:val="0"/>
      <w:marBottom w:val="0"/>
      <w:divBdr>
        <w:top w:val="none" w:sz="0" w:space="0" w:color="auto"/>
        <w:left w:val="none" w:sz="0" w:space="0" w:color="auto"/>
        <w:bottom w:val="none" w:sz="0" w:space="0" w:color="auto"/>
        <w:right w:val="none" w:sz="0" w:space="0" w:color="auto"/>
      </w:divBdr>
    </w:div>
    <w:div w:id="6602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Grafweg</dc:creator>
  <cp:lastModifiedBy>Gilbert, Sarah</cp:lastModifiedBy>
  <cp:revision>2</cp:revision>
  <dcterms:created xsi:type="dcterms:W3CDTF">2015-07-03T06:42:00Z</dcterms:created>
  <dcterms:modified xsi:type="dcterms:W3CDTF">2015-07-03T06:42:00Z</dcterms:modified>
</cp:coreProperties>
</file>