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A46321">
        <w:rPr>
          <w:b/>
        </w:rPr>
        <w:t>OPERATIONS MANAGER</w:t>
      </w:r>
      <w:r w:rsidRPr="003E6816">
        <w:rPr>
          <w:b/>
        </w:rPr>
        <w:t xml:space="preserve"> –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740A7F" w:rsidRPr="003028D9" w:rsidRDefault="00E52000" w:rsidP="00E52000">
            <w:pPr>
              <w:pStyle w:val="ListParagraph"/>
              <w:numPr>
                <w:ilvl w:val="0"/>
                <w:numId w:val="1"/>
              </w:numPr>
              <w:ind w:left="162" w:hanging="180"/>
              <w:rPr>
                <w:sz w:val="18"/>
                <w:szCs w:val="18"/>
              </w:rPr>
            </w:pPr>
            <w:r w:rsidRPr="001E46A0">
              <w:rPr>
                <w:sz w:val="18"/>
                <w:szCs w:val="18"/>
              </w:rPr>
              <w:t xml:space="preserve">Primary function is to provide leadership and oversight of the country program’s operational support functions  Finance, Compliance, Human Resources, Administration/Information Technology, Supply Chain Management, and audit and compliance, to effectively and efficiently meet articulated needs, manage risk, increase efficiency and ensures  that corresponding systems are in place and applicable, and CRS and donor policies are consistently applied.  </w:t>
            </w:r>
            <w:r>
              <w:rPr>
                <w:sz w:val="18"/>
                <w:szCs w:val="18"/>
              </w:rPr>
              <w:t xml:space="preserve"> Along with Head of Programs, </w:t>
            </w:r>
            <w:r w:rsidRPr="001E46A0">
              <w:rPr>
                <w:sz w:val="18"/>
                <w:szCs w:val="18"/>
              </w:rPr>
              <w:t xml:space="preserve">leads and oversees activities to strengthen the capacities of CRS staff and partners in management quality.  The </w:t>
            </w:r>
            <w:r>
              <w:rPr>
                <w:sz w:val="18"/>
                <w:szCs w:val="18"/>
              </w:rPr>
              <w:t xml:space="preserve">Operations Manager </w:t>
            </w:r>
            <w:r w:rsidRPr="001E46A0">
              <w:rPr>
                <w:sz w:val="18"/>
                <w:szCs w:val="18"/>
              </w:rPr>
              <w:t>is a member of the country program senior management team (CR, HOP, and OM)</w:t>
            </w:r>
            <w:r>
              <w:rPr>
                <w:sz w:val="18"/>
                <w:szCs w:val="18"/>
              </w:rPr>
              <w:t xml:space="preserve">, </w:t>
            </w:r>
            <w:r w:rsidRPr="001E46A0">
              <w:rPr>
                <w:sz w:val="18"/>
                <w:szCs w:val="18"/>
              </w:rPr>
              <w:t xml:space="preserve">  supports the Country Representative in creating a work environment that motivates and challenges employees to constantly improve performance and plays a key role in all senior management decisions and initiatives</w:t>
            </w:r>
            <w:r>
              <w:rPr>
                <w:sz w:val="18"/>
                <w:szCs w:val="18"/>
              </w:rPr>
              <w:t>,</w:t>
            </w:r>
            <w:r w:rsidRPr="001E46A0">
              <w:rPr>
                <w:sz w:val="18"/>
                <w:szCs w:val="18"/>
              </w:rPr>
              <w:t xml:space="preserve"> and in SR compliance</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E52000" w:rsidRPr="003E6816" w:rsidRDefault="00E52000" w:rsidP="00E52000">
            <w:pPr>
              <w:rPr>
                <w:b/>
                <w:sz w:val="18"/>
                <w:szCs w:val="18"/>
              </w:rPr>
            </w:pPr>
            <w:r>
              <w:rPr>
                <w:b/>
                <w:sz w:val="18"/>
                <w:szCs w:val="18"/>
              </w:rPr>
              <w:t>Leadership</w:t>
            </w:r>
            <w:r w:rsidRPr="003E6816">
              <w:rPr>
                <w:b/>
                <w:sz w:val="18"/>
                <w:szCs w:val="18"/>
              </w:rPr>
              <w:t xml:space="preserve"> and Planning:</w:t>
            </w:r>
          </w:p>
          <w:p w:rsidR="00E52000" w:rsidRDefault="00E52000" w:rsidP="00E52000">
            <w:pPr>
              <w:pStyle w:val="ListParagraph"/>
              <w:numPr>
                <w:ilvl w:val="0"/>
                <w:numId w:val="1"/>
              </w:numPr>
              <w:ind w:left="162" w:hanging="180"/>
              <w:rPr>
                <w:sz w:val="18"/>
                <w:szCs w:val="18"/>
              </w:rPr>
            </w:pPr>
            <w:r w:rsidRPr="009D6315">
              <w:rPr>
                <w:sz w:val="18"/>
                <w:szCs w:val="18"/>
              </w:rPr>
              <w:t>Participate as a member of the senior management team, and in all strategic planning meetings and activities.</w:t>
            </w:r>
          </w:p>
          <w:p w:rsidR="00E52000" w:rsidRPr="009D6315" w:rsidRDefault="00E52000" w:rsidP="00E52000">
            <w:pPr>
              <w:pStyle w:val="ListParagraph"/>
              <w:numPr>
                <w:ilvl w:val="0"/>
                <w:numId w:val="1"/>
              </w:numPr>
              <w:ind w:left="162" w:hanging="180"/>
              <w:rPr>
                <w:sz w:val="18"/>
                <w:szCs w:val="18"/>
              </w:rPr>
            </w:pPr>
            <w:r w:rsidRPr="009D6315">
              <w:rPr>
                <w:sz w:val="18"/>
                <w:szCs w:val="18"/>
              </w:rPr>
              <w:t>Lead and support relevant CRS staff to help partners identify, resolve management quality issues and to continually improve quality.</w:t>
            </w:r>
          </w:p>
          <w:p w:rsidR="00E52000" w:rsidRDefault="00E52000" w:rsidP="00E52000">
            <w:pPr>
              <w:pStyle w:val="ListParagraph"/>
              <w:numPr>
                <w:ilvl w:val="0"/>
                <w:numId w:val="1"/>
              </w:numPr>
              <w:ind w:left="162" w:hanging="180"/>
              <w:rPr>
                <w:sz w:val="18"/>
                <w:szCs w:val="18"/>
              </w:rPr>
            </w:pPr>
            <w:r>
              <w:rPr>
                <w:sz w:val="18"/>
                <w:szCs w:val="18"/>
              </w:rPr>
              <w:t xml:space="preserve">Assess, </w:t>
            </w:r>
            <w:r w:rsidRPr="003E51DF">
              <w:rPr>
                <w:sz w:val="18"/>
                <w:szCs w:val="18"/>
              </w:rPr>
              <w:t xml:space="preserve">advocate </w:t>
            </w:r>
            <w:r>
              <w:rPr>
                <w:sz w:val="18"/>
                <w:szCs w:val="18"/>
              </w:rPr>
              <w:t xml:space="preserve">and plans </w:t>
            </w:r>
            <w:r w:rsidRPr="003E51DF">
              <w:rPr>
                <w:sz w:val="18"/>
                <w:szCs w:val="18"/>
              </w:rPr>
              <w:t>for needed investments in Management Quality (MQ) capacity</w:t>
            </w:r>
            <w:r>
              <w:rPr>
                <w:sz w:val="18"/>
                <w:szCs w:val="18"/>
              </w:rPr>
              <w:t xml:space="preserve"> and development.</w:t>
            </w:r>
          </w:p>
          <w:p w:rsidR="00E52000" w:rsidRPr="003E51DF" w:rsidRDefault="00E52000" w:rsidP="00E52000">
            <w:pPr>
              <w:pStyle w:val="ListParagraph"/>
              <w:numPr>
                <w:ilvl w:val="0"/>
                <w:numId w:val="1"/>
              </w:numPr>
              <w:ind w:left="162" w:hanging="180"/>
              <w:rPr>
                <w:sz w:val="18"/>
                <w:szCs w:val="18"/>
              </w:rPr>
            </w:pPr>
            <w:r w:rsidRPr="009D6315">
              <w:rPr>
                <w:sz w:val="18"/>
                <w:szCs w:val="18"/>
              </w:rPr>
              <w:t>Plan and implement capacity building for operations department staff with support from RFO and Deputy Regional Director for MQ.</w:t>
            </w:r>
          </w:p>
          <w:p w:rsidR="00E52000" w:rsidRPr="003E51DF" w:rsidRDefault="00E52000" w:rsidP="00E52000">
            <w:pPr>
              <w:pStyle w:val="ListParagraph"/>
              <w:numPr>
                <w:ilvl w:val="0"/>
                <w:numId w:val="1"/>
              </w:numPr>
              <w:ind w:left="162" w:hanging="180"/>
              <w:rPr>
                <w:sz w:val="18"/>
                <w:szCs w:val="18"/>
              </w:rPr>
            </w:pPr>
            <w:r w:rsidRPr="003E51DF">
              <w:rPr>
                <w:sz w:val="18"/>
                <w:szCs w:val="18"/>
              </w:rPr>
              <w:t>Serve as officer in charge of the country program during absence of Country Representative</w:t>
            </w:r>
            <w:r>
              <w:rPr>
                <w:sz w:val="18"/>
                <w:szCs w:val="18"/>
              </w:rPr>
              <w:t>,</w:t>
            </w:r>
            <w:r w:rsidRPr="003E51DF">
              <w:rPr>
                <w:sz w:val="18"/>
                <w:szCs w:val="18"/>
              </w:rPr>
              <w:t xml:space="preserve"> if requested.</w:t>
            </w:r>
          </w:p>
          <w:p w:rsidR="00E52000" w:rsidRPr="003E51DF" w:rsidRDefault="00E52000" w:rsidP="00E52000">
            <w:pPr>
              <w:pStyle w:val="ListParagraph"/>
              <w:numPr>
                <w:ilvl w:val="0"/>
                <w:numId w:val="1"/>
              </w:numPr>
              <w:ind w:left="162" w:hanging="180"/>
              <w:rPr>
                <w:sz w:val="18"/>
                <w:szCs w:val="18"/>
              </w:rPr>
            </w:pPr>
            <w:r w:rsidRPr="003E51DF">
              <w:rPr>
                <w:sz w:val="18"/>
                <w:szCs w:val="18"/>
              </w:rPr>
              <w:t>Attend relevant interagency, sector coordination, and representational meetings as required. Network with equivalent staff in colleague organizations</w:t>
            </w:r>
            <w:r>
              <w:rPr>
                <w:sz w:val="18"/>
                <w:szCs w:val="18"/>
              </w:rPr>
              <w:t xml:space="preserve"> and partners.</w:t>
            </w:r>
          </w:p>
          <w:p w:rsidR="00E52000" w:rsidRPr="003E51DF" w:rsidRDefault="00E52000" w:rsidP="00E52000">
            <w:pPr>
              <w:pStyle w:val="ListParagraph"/>
              <w:numPr>
                <w:ilvl w:val="0"/>
                <w:numId w:val="1"/>
              </w:numPr>
              <w:ind w:left="162" w:hanging="180"/>
              <w:rPr>
                <w:sz w:val="18"/>
                <w:szCs w:val="18"/>
              </w:rPr>
            </w:pPr>
            <w:r w:rsidRPr="003E51DF">
              <w:rPr>
                <w:sz w:val="18"/>
                <w:szCs w:val="18"/>
              </w:rPr>
              <w:t>Work with technical leads to improve MQ capacity, including systems and staffing</w:t>
            </w:r>
            <w:r>
              <w:rPr>
                <w:sz w:val="18"/>
                <w:szCs w:val="18"/>
              </w:rPr>
              <w:t xml:space="preserve"> and performance</w:t>
            </w:r>
            <w:r w:rsidRPr="003E51DF">
              <w:rPr>
                <w:sz w:val="18"/>
                <w:szCs w:val="18"/>
              </w:rPr>
              <w:t>.</w:t>
            </w:r>
          </w:p>
          <w:p w:rsidR="00E52000" w:rsidRPr="009777B0" w:rsidRDefault="00E52000" w:rsidP="00E52000">
            <w:pPr>
              <w:pStyle w:val="ListParagraph"/>
              <w:numPr>
                <w:ilvl w:val="0"/>
                <w:numId w:val="1"/>
              </w:numPr>
              <w:ind w:left="162" w:hanging="180"/>
              <w:rPr>
                <w:sz w:val="18"/>
                <w:szCs w:val="18"/>
              </w:rPr>
            </w:pPr>
            <w:r w:rsidRPr="009D6315">
              <w:rPr>
                <w:sz w:val="18"/>
                <w:szCs w:val="18"/>
              </w:rPr>
              <w:t>Oversee management quality functions and implementation of strategies to facilitate adequate support for Country Program activities and CRS mission in the country.</w:t>
            </w:r>
          </w:p>
          <w:p w:rsidR="00E52000" w:rsidRPr="009D6315" w:rsidRDefault="00E52000" w:rsidP="00E52000">
            <w:pPr>
              <w:rPr>
                <w:color w:val="000000"/>
                <w:sz w:val="18"/>
                <w:szCs w:val="18"/>
              </w:rPr>
            </w:pPr>
          </w:p>
          <w:p w:rsidR="00E52000" w:rsidRPr="00A70F86" w:rsidRDefault="00E52000" w:rsidP="00E52000">
            <w:pPr>
              <w:ind w:left="-18"/>
              <w:rPr>
                <w:b/>
                <w:sz w:val="18"/>
                <w:szCs w:val="18"/>
              </w:rPr>
            </w:pPr>
            <w:r w:rsidRPr="00A70F86">
              <w:rPr>
                <w:b/>
                <w:sz w:val="18"/>
                <w:szCs w:val="18"/>
              </w:rPr>
              <w:t>Finance</w:t>
            </w:r>
          </w:p>
          <w:p w:rsidR="00E52000" w:rsidRPr="009D6315" w:rsidRDefault="00E52000" w:rsidP="00E52000">
            <w:pPr>
              <w:pStyle w:val="ListParagraph"/>
              <w:numPr>
                <w:ilvl w:val="0"/>
                <w:numId w:val="1"/>
              </w:numPr>
              <w:ind w:left="162" w:hanging="180"/>
              <w:rPr>
                <w:color w:val="000000"/>
                <w:sz w:val="18"/>
                <w:szCs w:val="18"/>
              </w:rPr>
            </w:pPr>
            <w:r w:rsidRPr="009D6315">
              <w:rPr>
                <w:color w:val="000000"/>
                <w:sz w:val="18"/>
                <w:szCs w:val="18"/>
              </w:rPr>
              <w:t>Supervise the Finance Manager in overseeing the finance department, including production of monthly financial reports, cash forecasts, quarterly reports, year-end close, APP and partner expense monitoring.</w:t>
            </w:r>
          </w:p>
          <w:p w:rsidR="00E52000" w:rsidRDefault="00E52000" w:rsidP="00E52000">
            <w:pPr>
              <w:pStyle w:val="ListParagraph"/>
              <w:numPr>
                <w:ilvl w:val="0"/>
                <w:numId w:val="1"/>
              </w:numPr>
              <w:ind w:left="162" w:hanging="180"/>
              <w:rPr>
                <w:color w:val="000000"/>
                <w:sz w:val="18"/>
                <w:szCs w:val="18"/>
              </w:rPr>
            </w:pPr>
            <w:r w:rsidRPr="009D6315">
              <w:rPr>
                <w:color w:val="000000"/>
                <w:sz w:val="18"/>
                <w:szCs w:val="18"/>
              </w:rPr>
              <w:t xml:space="preserve">Monitor financial statements to ensure appropriate charging of line items and managed cash flow. </w:t>
            </w:r>
          </w:p>
          <w:p w:rsidR="00E52000" w:rsidRPr="00A70F86" w:rsidRDefault="00E52000" w:rsidP="00E52000">
            <w:pPr>
              <w:pStyle w:val="ListParagraph"/>
              <w:numPr>
                <w:ilvl w:val="0"/>
                <w:numId w:val="1"/>
              </w:numPr>
              <w:ind w:left="162" w:hanging="180"/>
              <w:rPr>
                <w:color w:val="000000"/>
                <w:sz w:val="18"/>
                <w:szCs w:val="18"/>
              </w:rPr>
            </w:pPr>
            <w:r>
              <w:rPr>
                <w:color w:val="000000"/>
                <w:sz w:val="18"/>
                <w:szCs w:val="18"/>
              </w:rPr>
              <w:t>Ensures that appropriate steps are taken to</w:t>
            </w:r>
            <w:r w:rsidRPr="00A70F86">
              <w:rPr>
                <w:color w:val="000000"/>
                <w:sz w:val="18"/>
                <w:szCs w:val="18"/>
              </w:rPr>
              <w:t xml:space="preserve"> mitigate risks, and reflect</w:t>
            </w:r>
            <w:r>
              <w:rPr>
                <w:color w:val="000000"/>
                <w:sz w:val="18"/>
                <w:szCs w:val="18"/>
              </w:rPr>
              <w:t>s maximum obtainable efficiency, and r</w:t>
            </w:r>
            <w:r w:rsidRPr="00A70F86">
              <w:rPr>
                <w:color w:val="000000"/>
                <w:sz w:val="18"/>
                <w:szCs w:val="18"/>
              </w:rPr>
              <w:t>eview periodic forecasts with these objectives in mind.</w:t>
            </w:r>
          </w:p>
          <w:p w:rsidR="00E52000" w:rsidRPr="005C1F08" w:rsidRDefault="00E52000" w:rsidP="00E52000">
            <w:pPr>
              <w:pStyle w:val="ListParagraph"/>
              <w:numPr>
                <w:ilvl w:val="0"/>
                <w:numId w:val="1"/>
              </w:numPr>
              <w:ind w:left="162" w:hanging="180"/>
              <w:rPr>
                <w:color w:val="000000"/>
                <w:sz w:val="18"/>
                <w:szCs w:val="18"/>
              </w:rPr>
            </w:pPr>
            <w:r w:rsidRPr="005C1F08">
              <w:rPr>
                <w:color w:val="000000"/>
                <w:sz w:val="18"/>
                <w:szCs w:val="18"/>
              </w:rPr>
              <w:t>Authorize and monitor country program expenses and take corrective action where required.  Oversee cost pool management.</w:t>
            </w:r>
          </w:p>
          <w:p w:rsidR="00E52000" w:rsidRPr="009D6315" w:rsidRDefault="00E52000" w:rsidP="00E52000">
            <w:pPr>
              <w:pStyle w:val="ListParagraph"/>
              <w:numPr>
                <w:ilvl w:val="0"/>
                <w:numId w:val="1"/>
              </w:numPr>
              <w:ind w:left="162" w:hanging="180"/>
              <w:rPr>
                <w:color w:val="000000"/>
                <w:sz w:val="18"/>
                <w:szCs w:val="18"/>
              </w:rPr>
            </w:pPr>
            <w:r w:rsidRPr="009D6315">
              <w:rPr>
                <w:color w:val="000000"/>
                <w:sz w:val="18"/>
                <w:szCs w:val="18"/>
              </w:rPr>
              <w:t>Provide guidance and review all proposal budgets before submission</w:t>
            </w:r>
            <w:r>
              <w:rPr>
                <w:color w:val="000000"/>
                <w:sz w:val="18"/>
                <w:szCs w:val="18"/>
              </w:rPr>
              <w:t xml:space="preserve"> to donor </w:t>
            </w:r>
            <w:r w:rsidRPr="00A70F86">
              <w:rPr>
                <w:color w:val="000000"/>
                <w:sz w:val="18"/>
                <w:szCs w:val="18"/>
              </w:rPr>
              <w:t xml:space="preserve">– providing input on staffing, </w:t>
            </w:r>
            <w:r>
              <w:rPr>
                <w:color w:val="000000"/>
                <w:sz w:val="18"/>
                <w:szCs w:val="18"/>
              </w:rPr>
              <w:t xml:space="preserve">logistics, procurement, </w:t>
            </w:r>
            <w:r w:rsidRPr="00A70F86">
              <w:rPr>
                <w:color w:val="000000"/>
                <w:sz w:val="18"/>
                <w:szCs w:val="18"/>
              </w:rPr>
              <w:t>compli</w:t>
            </w:r>
            <w:r>
              <w:rPr>
                <w:color w:val="000000"/>
                <w:sz w:val="18"/>
                <w:szCs w:val="18"/>
              </w:rPr>
              <w:t>ance issues, and budget review.</w:t>
            </w:r>
          </w:p>
          <w:p w:rsidR="00E52000" w:rsidRPr="009D6315" w:rsidRDefault="00E52000" w:rsidP="00E52000">
            <w:pPr>
              <w:pStyle w:val="ListParagraph"/>
              <w:numPr>
                <w:ilvl w:val="0"/>
                <w:numId w:val="1"/>
              </w:numPr>
              <w:ind w:left="162" w:hanging="180"/>
              <w:rPr>
                <w:color w:val="000000"/>
                <w:sz w:val="18"/>
                <w:szCs w:val="18"/>
              </w:rPr>
            </w:pPr>
            <w:r w:rsidRPr="009D6315">
              <w:rPr>
                <w:color w:val="000000"/>
                <w:sz w:val="18"/>
                <w:szCs w:val="18"/>
              </w:rPr>
              <w:t xml:space="preserve">Ensure effective delegation and staff capacity building within finance department. </w:t>
            </w:r>
          </w:p>
          <w:p w:rsidR="00E52000" w:rsidRPr="009D6315" w:rsidRDefault="00E52000" w:rsidP="00E52000">
            <w:pPr>
              <w:pStyle w:val="ListParagraph"/>
              <w:numPr>
                <w:ilvl w:val="0"/>
                <w:numId w:val="1"/>
              </w:numPr>
              <w:ind w:left="162" w:hanging="180"/>
              <w:rPr>
                <w:color w:val="000000"/>
                <w:sz w:val="18"/>
                <w:szCs w:val="18"/>
              </w:rPr>
            </w:pPr>
            <w:r>
              <w:rPr>
                <w:color w:val="000000"/>
                <w:sz w:val="18"/>
                <w:szCs w:val="18"/>
              </w:rPr>
              <w:t>Mo</w:t>
            </w:r>
            <w:r w:rsidRPr="009D6315">
              <w:rPr>
                <w:color w:val="000000"/>
                <w:sz w:val="18"/>
                <w:szCs w:val="18"/>
              </w:rPr>
              <w:t>nitor ongoing changes in the financial operating environment and create policies and processes to ensure CRS Country Program is adaptive to these changes.</w:t>
            </w:r>
          </w:p>
          <w:p w:rsidR="00E52000" w:rsidRPr="009D6315" w:rsidRDefault="00E52000" w:rsidP="00E52000">
            <w:pPr>
              <w:pStyle w:val="ListParagraph"/>
              <w:numPr>
                <w:ilvl w:val="0"/>
                <w:numId w:val="1"/>
              </w:numPr>
              <w:ind w:left="162" w:hanging="180"/>
              <w:rPr>
                <w:color w:val="000000"/>
                <w:sz w:val="18"/>
                <w:szCs w:val="18"/>
              </w:rPr>
            </w:pPr>
            <w:r w:rsidRPr="009D6315">
              <w:rPr>
                <w:color w:val="000000"/>
                <w:sz w:val="18"/>
                <w:szCs w:val="18"/>
              </w:rPr>
              <w:t>Maintain relationships with banks and relevant vendors of financial services.</w:t>
            </w:r>
          </w:p>
          <w:p w:rsidR="00E52000" w:rsidRDefault="00E52000" w:rsidP="00E52000">
            <w:pPr>
              <w:pStyle w:val="ListParagraph"/>
              <w:numPr>
                <w:ilvl w:val="0"/>
                <w:numId w:val="1"/>
              </w:numPr>
              <w:ind w:left="162" w:hanging="180"/>
              <w:rPr>
                <w:color w:val="000000"/>
                <w:sz w:val="18"/>
                <w:szCs w:val="18"/>
              </w:rPr>
            </w:pPr>
            <w:r w:rsidRPr="009D6315">
              <w:rPr>
                <w:color w:val="000000"/>
                <w:sz w:val="18"/>
                <w:szCs w:val="18"/>
              </w:rPr>
              <w:t>Oversee and monitor compliance with U.S. export licensing regulations under OFAC and Commerce programs in coordination with HQ Office of Legal Counsel.</w:t>
            </w:r>
          </w:p>
          <w:p w:rsidR="00E52000" w:rsidRPr="00A70F86" w:rsidRDefault="00E52000" w:rsidP="00E52000">
            <w:pPr>
              <w:pStyle w:val="ListParagraph"/>
              <w:numPr>
                <w:ilvl w:val="0"/>
                <w:numId w:val="1"/>
              </w:numPr>
              <w:ind w:left="162" w:hanging="180"/>
              <w:rPr>
                <w:color w:val="000000"/>
                <w:sz w:val="18"/>
                <w:szCs w:val="18"/>
              </w:rPr>
            </w:pPr>
            <w:r>
              <w:rPr>
                <w:color w:val="000000"/>
                <w:sz w:val="18"/>
                <w:szCs w:val="18"/>
              </w:rPr>
              <w:t xml:space="preserve">Lead CP/LO </w:t>
            </w:r>
            <w:r w:rsidRPr="00A70F86">
              <w:rPr>
                <w:color w:val="000000"/>
                <w:sz w:val="18"/>
                <w:szCs w:val="18"/>
              </w:rPr>
              <w:t xml:space="preserve">Annual Program Planning (APP) development, working closely with CR, HOP, </w:t>
            </w:r>
            <w:r>
              <w:rPr>
                <w:color w:val="000000"/>
                <w:sz w:val="18"/>
                <w:szCs w:val="18"/>
              </w:rPr>
              <w:t>Operations team members and Program/Project Managers.</w:t>
            </w:r>
          </w:p>
          <w:p w:rsidR="00E52000" w:rsidRDefault="00E52000" w:rsidP="00E52000">
            <w:pPr>
              <w:pStyle w:val="ListParagraph"/>
              <w:numPr>
                <w:ilvl w:val="0"/>
                <w:numId w:val="1"/>
              </w:numPr>
              <w:spacing w:after="120"/>
              <w:ind w:left="162" w:hanging="180"/>
              <w:rPr>
                <w:color w:val="000000"/>
                <w:sz w:val="18"/>
                <w:szCs w:val="18"/>
              </w:rPr>
            </w:pPr>
            <w:r w:rsidRPr="00A70F86">
              <w:rPr>
                <w:color w:val="000000"/>
                <w:sz w:val="18"/>
                <w:szCs w:val="18"/>
              </w:rPr>
              <w:t>Conduct regular review of APP and program budgets and Current Year Spending Plan (CYSP) to ensure that they reflect overall prog</w:t>
            </w:r>
            <w:r>
              <w:rPr>
                <w:color w:val="000000"/>
                <w:sz w:val="18"/>
                <w:szCs w:val="18"/>
              </w:rPr>
              <w:t>ram priorities and expectations.</w:t>
            </w:r>
          </w:p>
          <w:p w:rsidR="00E52000" w:rsidRPr="00E95ADB" w:rsidRDefault="00E52000" w:rsidP="00E52000">
            <w:pPr>
              <w:ind w:left="-18"/>
              <w:rPr>
                <w:b/>
                <w:sz w:val="18"/>
                <w:szCs w:val="18"/>
              </w:rPr>
            </w:pPr>
            <w:r w:rsidRPr="00E95ADB">
              <w:rPr>
                <w:b/>
                <w:sz w:val="18"/>
                <w:szCs w:val="18"/>
              </w:rPr>
              <w:t>Compliance</w:t>
            </w:r>
          </w:p>
          <w:p w:rsidR="00E52000" w:rsidRPr="00E95ADB" w:rsidRDefault="00E52000" w:rsidP="00E52000">
            <w:pPr>
              <w:pStyle w:val="ListParagraph"/>
              <w:numPr>
                <w:ilvl w:val="0"/>
                <w:numId w:val="1"/>
              </w:numPr>
              <w:ind w:left="173" w:hanging="187"/>
              <w:contextualSpacing w:val="0"/>
              <w:rPr>
                <w:color w:val="000000"/>
                <w:sz w:val="18"/>
                <w:szCs w:val="18"/>
              </w:rPr>
            </w:pPr>
            <w:r w:rsidRPr="00E95ADB">
              <w:rPr>
                <w:color w:val="000000"/>
                <w:sz w:val="18"/>
                <w:szCs w:val="18"/>
              </w:rPr>
              <w:t xml:space="preserve">Act as lead contact for and lead responder to any issues that emerge from internal and external audits. </w:t>
            </w:r>
          </w:p>
          <w:p w:rsidR="00E52000" w:rsidRPr="00E95ADB" w:rsidRDefault="00E52000" w:rsidP="00E52000">
            <w:pPr>
              <w:pStyle w:val="ListParagraph"/>
              <w:numPr>
                <w:ilvl w:val="0"/>
                <w:numId w:val="1"/>
              </w:numPr>
              <w:ind w:left="173" w:hanging="187"/>
              <w:contextualSpacing w:val="0"/>
              <w:rPr>
                <w:color w:val="000000"/>
                <w:sz w:val="18"/>
                <w:szCs w:val="18"/>
              </w:rPr>
            </w:pPr>
            <w:r w:rsidRPr="00E95ADB">
              <w:rPr>
                <w:color w:val="000000"/>
                <w:sz w:val="18"/>
                <w:szCs w:val="18"/>
              </w:rPr>
              <w:t xml:space="preserve">Plan, organize, liaise, oversee, and monitor CAP complains for A-133 and other audits of sub recipients. </w:t>
            </w:r>
          </w:p>
          <w:p w:rsidR="00E52000" w:rsidRPr="00E95ADB" w:rsidRDefault="00E52000" w:rsidP="00E52000">
            <w:pPr>
              <w:pStyle w:val="ListParagraph"/>
              <w:numPr>
                <w:ilvl w:val="0"/>
                <w:numId w:val="1"/>
              </w:numPr>
              <w:ind w:left="173" w:hanging="187"/>
              <w:contextualSpacing w:val="0"/>
              <w:rPr>
                <w:color w:val="000000"/>
                <w:sz w:val="18"/>
                <w:szCs w:val="18"/>
              </w:rPr>
            </w:pPr>
            <w:r w:rsidRPr="00E95ADB">
              <w:rPr>
                <w:color w:val="000000"/>
                <w:sz w:val="18"/>
                <w:szCs w:val="18"/>
              </w:rPr>
              <w:t xml:space="preserve">Ensure the performance of periodic checks to ensure that CRS is in compliance with CRS and donor standards, and to ensure responsive support to staff, programs, and partners. </w:t>
            </w:r>
          </w:p>
          <w:p w:rsidR="00E52000" w:rsidRPr="00E95ADB" w:rsidRDefault="00E52000" w:rsidP="00E52000">
            <w:pPr>
              <w:pStyle w:val="ListParagraph"/>
              <w:numPr>
                <w:ilvl w:val="0"/>
                <w:numId w:val="1"/>
              </w:numPr>
              <w:ind w:left="173" w:hanging="187"/>
              <w:contextualSpacing w:val="0"/>
              <w:rPr>
                <w:color w:val="000000"/>
                <w:sz w:val="18"/>
                <w:szCs w:val="18"/>
              </w:rPr>
            </w:pPr>
            <w:r w:rsidRPr="00E95ADB">
              <w:rPr>
                <w:color w:val="000000"/>
                <w:sz w:val="18"/>
                <w:szCs w:val="18"/>
              </w:rPr>
              <w:t>Identify management system weaknesses, establish priorities, provide recommendations for improved systems performance and ensure compliance.</w:t>
            </w:r>
          </w:p>
          <w:p w:rsidR="00E52000" w:rsidRDefault="00E52000" w:rsidP="00E52000">
            <w:pPr>
              <w:pStyle w:val="ListParagraph"/>
              <w:numPr>
                <w:ilvl w:val="0"/>
                <w:numId w:val="1"/>
              </w:numPr>
              <w:ind w:left="173" w:hanging="187"/>
              <w:contextualSpacing w:val="0"/>
              <w:rPr>
                <w:color w:val="000000"/>
                <w:sz w:val="18"/>
                <w:szCs w:val="18"/>
              </w:rPr>
            </w:pPr>
            <w:r w:rsidRPr="0003090C">
              <w:rPr>
                <w:color w:val="000000"/>
                <w:sz w:val="18"/>
                <w:szCs w:val="18"/>
              </w:rPr>
              <w:t>Ensure that all program resources are used with the highest degree of stewardship</w:t>
            </w:r>
          </w:p>
          <w:p w:rsidR="00E52000" w:rsidRPr="00E95ADB" w:rsidRDefault="00E52000" w:rsidP="00E52000">
            <w:pPr>
              <w:pStyle w:val="ListParagraph"/>
              <w:numPr>
                <w:ilvl w:val="0"/>
                <w:numId w:val="1"/>
              </w:numPr>
              <w:ind w:left="173" w:hanging="187"/>
              <w:contextualSpacing w:val="0"/>
              <w:rPr>
                <w:color w:val="000000"/>
                <w:sz w:val="18"/>
                <w:szCs w:val="18"/>
              </w:rPr>
            </w:pPr>
            <w:r w:rsidRPr="00E95ADB">
              <w:rPr>
                <w:color w:val="000000"/>
                <w:sz w:val="18"/>
                <w:szCs w:val="18"/>
              </w:rPr>
              <w:lastRenderedPageBreak/>
              <w:t>Oversee compliance with US Law as it pertains to CRS’ operations. This includes the Patriot Act, FFATA, U.S. export licensing regulations under OFAC and Commerce programs in coordination with HQ Office of Legal Counsel</w:t>
            </w:r>
            <w:r>
              <w:rPr>
                <w:color w:val="000000"/>
                <w:sz w:val="18"/>
                <w:szCs w:val="18"/>
              </w:rPr>
              <w:t xml:space="preserve"> (as applicable)</w:t>
            </w:r>
            <w:r w:rsidRPr="00E95ADB">
              <w:rPr>
                <w:color w:val="000000"/>
                <w:sz w:val="18"/>
                <w:szCs w:val="18"/>
              </w:rPr>
              <w:t>.</w:t>
            </w:r>
          </w:p>
          <w:p w:rsidR="00E52000" w:rsidRDefault="00E52000" w:rsidP="00E52000">
            <w:pPr>
              <w:pStyle w:val="ListParagraph"/>
              <w:numPr>
                <w:ilvl w:val="0"/>
                <w:numId w:val="1"/>
              </w:numPr>
              <w:ind w:left="173" w:hanging="187"/>
              <w:contextualSpacing w:val="0"/>
              <w:rPr>
                <w:color w:val="000000"/>
                <w:sz w:val="18"/>
                <w:szCs w:val="18"/>
              </w:rPr>
            </w:pPr>
            <w:r w:rsidRPr="00E95ADB">
              <w:rPr>
                <w:color w:val="000000"/>
                <w:sz w:val="18"/>
                <w:szCs w:val="18"/>
              </w:rPr>
              <w:t>Oversee compliance with local laws. Ensure that legal commitments are made in accordance with local law and US law where applicable. Manage responsibilities that go with an international presence, including country agreements and visa and registration requirements. Identify and work with local counsel.</w:t>
            </w:r>
          </w:p>
          <w:p w:rsidR="00E52000" w:rsidRPr="0003090C" w:rsidRDefault="00E52000" w:rsidP="00E52000">
            <w:pPr>
              <w:pStyle w:val="ListParagraph"/>
              <w:numPr>
                <w:ilvl w:val="0"/>
                <w:numId w:val="1"/>
              </w:numPr>
              <w:ind w:left="173" w:hanging="187"/>
              <w:contextualSpacing w:val="0"/>
              <w:rPr>
                <w:color w:val="000000"/>
                <w:sz w:val="18"/>
                <w:szCs w:val="18"/>
              </w:rPr>
            </w:pPr>
            <w:r w:rsidRPr="0003090C">
              <w:rPr>
                <w:color w:val="000000"/>
                <w:sz w:val="18"/>
                <w:szCs w:val="18"/>
              </w:rPr>
              <w:t xml:space="preserve">Provide timely and efficient provision of appropriate technical assistance to staff and partners in management issues including planning, budgeting, and procurement. </w:t>
            </w:r>
          </w:p>
          <w:p w:rsidR="00E52000" w:rsidRPr="0003090C" w:rsidRDefault="00E52000" w:rsidP="00E52000">
            <w:pPr>
              <w:pStyle w:val="ListParagraph"/>
              <w:numPr>
                <w:ilvl w:val="0"/>
                <w:numId w:val="1"/>
              </w:numPr>
              <w:ind w:left="173" w:hanging="187"/>
              <w:contextualSpacing w:val="0"/>
              <w:rPr>
                <w:color w:val="000000"/>
                <w:sz w:val="18"/>
                <w:szCs w:val="18"/>
              </w:rPr>
            </w:pPr>
            <w:r w:rsidRPr="0003090C">
              <w:rPr>
                <w:color w:val="000000"/>
                <w:sz w:val="18"/>
                <w:szCs w:val="18"/>
              </w:rPr>
              <w:t xml:space="preserve">Incorporate management quality issues into country strategic planning process. </w:t>
            </w:r>
          </w:p>
          <w:p w:rsidR="00E52000" w:rsidRDefault="00E52000" w:rsidP="00E52000">
            <w:pPr>
              <w:pStyle w:val="ListParagraph"/>
              <w:numPr>
                <w:ilvl w:val="0"/>
                <w:numId w:val="1"/>
              </w:numPr>
              <w:spacing w:after="120"/>
              <w:ind w:left="173" w:hanging="187"/>
              <w:contextualSpacing w:val="0"/>
              <w:rPr>
                <w:color w:val="000000"/>
                <w:sz w:val="18"/>
                <w:szCs w:val="18"/>
              </w:rPr>
            </w:pPr>
            <w:r w:rsidRPr="00C65A09">
              <w:rPr>
                <w:color w:val="000000"/>
                <w:sz w:val="18"/>
                <w:szCs w:val="18"/>
              </w:rPr>
              <w:t>Ensure that risk mitigation strategies are undertaken</w:t>
            </w:r>
            <w:r>
              <w:rPr>
                <w:color w:val="000000"/>
                <w:sz w:val="18"/>
                <w:szCs w:val="18"/>
              </w:rPr>
              <w:t>, aligned to CRS requirements l</w:t>
            </w:r>
            <w:r w:rsidRPr="00C65A09">
              <w:rPr>
                <w:color w:val="000000"/>
                <w:sz w:val="18"/>
                <w:szCs w:val="18"/>
              </w:rPr>
              <w:t>ead</w:t>
            </w:r>
            <w:r>
              <w:rPr>
                <w:color w:val="000000"/>
                <w:sz w:val="18"/>
                <w:szCs w:val="18"/>
              </w:rPr>
              <w:t>ing</w:t>
            </w:r>
            <w:r w:rsidRPr="00C65A09">
              <w:rPr>
                <w:color w:val="000000"/>
                <w:sz w:val="18"/>
                <w:szCs w:val="18"/>
              </w:rPr>
              <w:t xml:space="preserve"> preparation o</w:t>
            </w:r>
            <w:r>
              <w:rPr>
                <w:color w:val="000000"/>
                <w:sz w:val="18"/>
                <w:szCs w:val="18"/>
              </w:rPr>
              <w:t>f agency Risk Disclosure Report, donor and local law.</w:t>
            </w:r>
          </w:p>
          <w:p w:rsidR="00E52000" w:rsidRPr="006B69F3" w:rsidRDefault="00E52000" w:rsidP="00E52000">
            <w:pPr>
              <w:rPr>
                <w:b/>
                <w:sz w:val="18"/>
                <w:szCs w:val="18"/>
              </w:rPr>
            </w:pPr>
            <w:r w:rsidRPr="006B69F3">
              <w:rPr>
                <w:b/>
                <w:sz w:val="18"/>
                <w:szCs w:val="18"/>
              </w:rPr>
              <w:t>Human Resource Management</w:t>
            </w:r>
          </w:p>
          <w:p w:rsidR="00E52000"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Supervise the HR manager in managing human resources of country program</w:t>
            </w:r>
          </w:p>
          <w:p w:rsidR="00E52000" w:rsidRPr="006B69F3" w:rsidRDefault="00E52000" w:rsidP="00E52000">
            <w:pPr>
              <w:pStyle w:val="ListParagraph"/>
              <w:numPr>
                <w:ilvl w:val="0"/>
                <w:numId w:val="1"/>
              </w:numPr>
              <w:ind w:left="173" w:hanging="187"/>
              <w:contextualSpacing w:val="0"/>
              <w:rPr>
                <w:color w:val="000000"/>
                <w:sz w:val="18"/>
                <w:szCs w:val="18"/>
              </w:rPr>
            </w:pPr>
            <w:r>
              <w:rPr>
                <w:color w:val="000000"/>
                <w:sz w:val="18"/>
                <w:szCs w:val="18"/>
              </w:rPr>
              <w:t>Oversee</w:t>
            </w:r>
            <w:r w:rsidRPr="006B69F3">
              <w:rPr>
                <w:color w:val="000000"/>
                <w:sz w:val="18"/>
                <w:szCs w:val="18"/>
              </w:rPr>
              <w:t xml:space="preserve"> the preparation, renewal and termination of all national staff employment contracts.</w:t>
            </w:r>
          </w:p>
          <w:p w:rsidR="00E52000" w:rsidRPr="00A70F86" w:rsidRDefault="00E52000" w:rsidP="00E52000">
            <w:pPr>
              <w:pStyle w:val="ListParagraph"/>
              <w:numPr>
                <w:ilvl w:val="0"/>
                <w:numId w:val="1"/>
              </w:numPr>
              <w:ind w:left="173" w:hanging="187"/>
              <w:contextualSpacing w:val="0"/>
              <w:rPr>
                <w:color w:val="000000"/>
                <w:sz w:val="18"/>
                <w:szCs w:val="18"/>
              </w:rPr>
            </w:pPr>
            <w:r w:rsidRPr="00A70F86">
              <w:rPr>
                <w:color w:val="000000"/>
                <w:sz w:val="18"/>
                <w:szCs w:val="18"/>
              </w:rPr>
              <w:t>Facilitate the identification of staffing needs and recruitment</w:t>
            </w:r>
            <w:r>
              <w:rPr>
                <w:color w:val="000000"/>
                <w:sz w:val="18"/>
                <w:szCs w:val="18"/>
              </w:rPr>
              <w:t xml:space="preserve"> in collaboration with Country Representative and Head of Programs, and in accordance with CRS policy.</w:t>
            </w:r>
          </w:p>
          <w:p w:rsidR="00E52000" w:rsidRPr="006B69F3" w:rsidRDefault="00E52000" w:rsidP="00E52000">
            <w:pPr>
              <w:pStyle w:val="ListParagraph"/>
              <w:numPr>
                <w:ilvl w:val="0"/>
                <w:numId w:val="1"/>
              </w:numPr>
              <w:ind w:left="173" w:hanging="187"/>
              <w:contextualSpacing w:val="0"/>
              <w:rPr>
                <w:color w:val="000000"/>
                <w:sz w:val="18"/>
                <w:szCs w:val="18"/>
              </w:rPr>
            </w:pPr>
            <w:r w:rsidRPr="006B69F3">
              <w:rPr>
                <w:color w:val="000000"/>
                <w:sz w:val="18"/>
                <w:szCs w:val="18"/>
              </w:rPr>
              <w:t>Manage and perform enrollment in and removal from the Social Insurance records of employees upon employment and termination.</w:t>
            </w:r>
          </w:p>
          <w:p w:rsidR="00E52000" w:rsidRPr="00A70F86" w:rsidRDefault="00E52000" w:rsidP="00E52000">
            <w:pPr>
              <w:pStyle w:val="ListParagraph"/>
              <w:numPr>
                <w:ilvl w:val="0"/>
                <w:numId w:val="1"/>
              </w:numPr>
              <w:ind w:left="173" w:hanging="187"/>
              <w:contextualSpacing w:val="0"/>
              <w:rPr>
                <w:color w:val="000000"/>
                <w:sz w:val="18"/>
                <w:szCs w:val="18"/>
              </w:rPr>
            </w:pPr>
            <w:r w:rsidRPr="00A70F86">
              <w:rPr>
                <w:color w:val="000000"/>
                <w:sz w:val="18"/>
                <w:szCs w:val="18"/>
              </w:rPr>
              <w:t>Ensure compensation policies and practices are administered to support internal equity, market competitiveness and policy adherence for staff based i</w:t>
            </w:r>
            <w:r>
              <w:rPr>
                <w:color w:val="000000"/>
                <w:sz w:val="18"/>
                <w:szCs w:val="18"/>
              </w:rPr>
              <w:t>n each of the target countries.</w:t>
            </w:r>
          </w:p>
          <w:p w:rsidR="00E52000" w:rsidRPr="006B69F3" w:rsidRDefault="00E52000" w:rsidP="00E52000">
            <w:pPr>
              <w:pStyle w:val="ListParagraph"/>
              <w:numPr>
                <w:ilvl w:val="0"/>
                <w:numId w:val="1"/>
              </w:numPr>
              <w:ind w:left="173" w:hanging="187"/>
              <w:contextualSpacing w:val="0"/>
              <w:rPr>
                <w:color w:val="000000"/>
                <w:sz w:val="18"/>
                <w:szCs w:val="18"/>
              </w:rPr>
            </w:pPr>
            <w:r w:rsidRPr="006B69F3">
              <w:rPr>
                <w:color w:val="000000"/>
                <w:sz w:val="18"/>
                <w:szCs w:val="18"/>
              </w:rPr>
              <w:t>Manage staff medical insurance quarterly payment requests: add, delete accounts; manage complaints and feedback related to service provider;</w:t>
            </w:r>
            <w:r>
              <w:rPr>
                <w:color w:val="000000"/>
                <w:sz w:val="18"/>
                <w:szCs w:val="18"/>
              </w:rPr>
              <w:t xml:space="preserve"> manage claims, and </w:t>
            </w:r>
            <w:r w:rsidRPr="006B69F3">
              <w:rPr>
                <w:color w:val="000000"/>
                <w:sz w:val="18"/>
                <w:szCs w:val="18"/>
              </w:rPr>
              <w:t>special approvals for some medical services.</w:t>
            </w:r>
          </w:p>
          <w:p w:rsidR="00E52000" w:rsidRDefault="00E52000" w:rsidP="00E52000">
            <w:pPr>
              <w:pStyle w:val="ListParagraph"/>
              <w:numPr>
                <w:ilvl w:val="0"/>
                <w:numId w:val="1"/>
              </w:numPr>
              <w:ind w:left="173" w:hanging="187"/>
              <w:contextualSpacing w:val="0"/>
              <w:rPr>
                <w:color w:val="000000"/>
                <w:sz w:val="18"/>
                <w:szCs w:val="18"/>
              </w:rPr>
            </w:pPr>
            <w:r w:rsidRPr="006B69F3">
              <w:rPr>
                <w:color w:val="000000"/>
                <w:sz w:val="18"/>
                <w:szCs w:val="18"/>
              </w:rPr>
              <w:t>Update CRS EME</w:t>
            </w:r>
            <w:r>
              <w:rPr>
                <w:color w:val="000000"/>
                <w:sz w:val="18"/>
                <w:szCs w:val="18"/>
              </w:rPr>
              <w:t>CA</w:t>
            </w:r>
            <w:r w:rsidRPr="006B69F3">
              <w:rPr>
                <w:color w:val="000000"/>
                <w:sz w:val="18"/>
                <w:szCs w:val="18"/>
              </w:rPr>
              <w:t xml:space="preserve"> policies as per </w:t>
            </w:r>
            <w:r>
              <w:rPr>
                <w:color w:val="000000"/>
                <w:sz w:val="18"/>
                <w:szCs w:val="18"/>
              </w:rPr>
              <w:t>CP</w:t>
            </w:r>
            <w:r w:rsidRPr="006B69F3">
              <w:rPr>
                <w:color w:val="000000"/>
                <w:sz w:val="18"/>
                <w:szCs w:val="18"/>
              </w:rPr>
              <w:t xml:space="preserve"> local law and obtain necessary approvals for any deviations needed to the regional policies. </w:t>
            </w:r>
          </w:p>
          <w:p w:rsidR="00E52000" w:rsidRPr="006B69F3" w:rsidRDefault="00E52000" w:rsidP="00E52000">
            <w:pPr>
              <w:pStyle w:val="ListParagraph"/>
              <w:numPr>
                <w:ilvl w:val="0"/>
                <w:numId w:val="1"/>
              </w:numPr>
              <w:ind w:left="173" w:hanging="187"/>
              <w:contextualSpacing w:val="0"/>
              <w:rPr>
                <w:color w:val="000000"/>
                <w:sz w:val="18"/>
                <w:szCs w:val="18"/>
              </w:rPr>
            </w:pPr>
            <w:r>
              <w:rPr>
                <w:color w:val="000000"/>
                <w:sz w:val="18"/>
                <w:szCs w:val="18"/>
              </w:rPr>
              <w:t xml:space="preserve">Oversee posting of </w:t>
            </w:r>
            <w:r w:rsidRPr="006B69F3">
              <w:rPr>
                <w:color w:val="000000"/>
                <w:sz w:val="18"/>
                <w:szCs w:val="18"/>
              </w:rPr>
              <w:t>update</w:t>
            </w:r>
            <w:r>
              <w:rPr>
                <w:color w:val="000000"/>
                <w:sz w:val="18"/>
                <w:szCs w:val="18"/>
              </w:rPr>
              <w:t>d</w:t>
            </w:r>
            <w:r w:rsidRPr="006B69F3">
              <w:rPr>
                <w:color w:val="000000"/>
                <w:sz w:val="18"/>
                <w:szCs w:val="18"/>
              </w:rPr>
              <w:t xml:space="preserve"> and approv</w:t>
            </w:r>
            <w:r>
              <w:rPr>
                <w:color w:val="000000"/>
                <w:sz w:val="18"/>
                <w:szCs w:val="18"/>
              </w:rPr>
              <w:t xml:space="preserve">ed </w:t>
            </w:r>
            <w:r w:rsidRPr="006B69F3">
              <w:rPr>
                <w:color w:val="000000"/>
                <w:sz w:val="18"/>
                <w:szCs w:val="18"/>
              </w:rPr>
              <w:t>policies the internal CP drive and disseminat</w:t>
            </w:r>
            <w:r>
              <w:rPr>
                <w:color w:val="000000"/>
                <w:sz w:val="18"/>
                <w:szCs w:val="18"/>
              </w:rPr>
              <w:t>ion of</w:t>
            </w:r>
            <w:r w:rsidRPr="006B69F3">
              <w:rPr>
                <w:color w:val="000000"/>
                <w:sz w:val="18"/>
                <w:szCs w:val="18"/>
              </w:rPr>
              <w:t xml:space="preserve"> new policies to staff. </w:t>
            </w:r>
          </w:p>
          <w:p w:rsidR="00E52000" w:rsidRPr="006B69F3" w:rsidRDefault="00E52000" w:rsidP="00E52000">
            <w:pPr>
              <w:pStyle w:val="ListParagraph"/>
              <w:numPr>
                <w:ilvl w:val="0"/>
                <w:numId w:val="1"/>
              </w:numPr>
              <w:ind w:left="173" w:hanging="187"/>
              <w:contextualSpacing w:val="0"/>
              <w:rPr>
                <w:color w:val="000000"/>
                <w:sz w:val="18"/>
                <w:szCs w:val="18"/>
              </w:rPr>
            </w:pPr>
            <w:r w:rsidRPr="006B69F3">
              <w:rPr>
                <w:color w:val="000000"/>
                <w:sz w:val="18"/>
                <w:szCs w:val="18"/>
              </w:rPr>
              <w:t xml:space="preserve">Ensure </w:t>
            </w:r>
            <w:r>
              <w:rPr>
                <w:color w:val="000000"/>
                <w:sz w:val="18"/>
                <w:szCs w:val="18"/>
              </w:rPr>
              <w:t>CP is compliant with the CRS E</w:t>
            </w:r>
            <w:r w:rsidRPr="006B69F3">
              <w:rPr>
                <w:color w:val="000000"/>
                <w:sz w:val="18"/>
                <w:szCs w:val="18"/>
              </w:rPr>
              <w:t>ME</w:t>
            </w:r>
            <w:r>
              <w:rPr>
                <w:color w:val="000000"/>
                <w:sz w:val="18"/>
                <w:szCs w:val="18"/>
              </w:rPr>
              <w:t>CA</w:t>
            </w:r>
            <w:r w:rsidRPr="006B69F3">
              <w:rPr>
                <w:color w:val="000000"/>
                <w:sz w:val="18"/>
                <w:szCs w:val="18"/>
              </w:rPr>
              <w:t xml:space="preserve"> standardized National Staff Salary Administration Program (Position Classification and Compensation Scale) approved by the Regional Director.</w:t>
            </w:r>
          </w:p>
          <w:p w:rsidR="00E52000" w:rsidRPr="006B69F3" w:rsidRDefault="00E52000" w:rsidP="00E52000">
            <w:pPr>
              <w:pStyle w:val="ListParagraph"/>
              <w:numPr>
                <w:ilvl w:val="0"/>
                <w:numId w:val="1"/>
              </w:numPr>
              <w:ind w:left="173" w:hanging="187"/>
              <w:contextualSpacing w:val="0"/>
              <w:rPr>
                <w:color w:val="000000"/>
                <w:sz w:val="18"/>
                <w:szCs w:val="18"/>
              </w:rPr>
            </w:pPr>
            <w:r>
              <w:rPr>
                <w:color w:val="000000"/>
                <w:sz w:val="18"/>
                <w:szCs w:val="18"/>
              </w:rPr>
              <w:t xml:space="preserve">Ensures </w:t>
            </w:r>
            <w:r w:rsidRPr="006B69F3">
              <w:rPr>
                <w:color w:val="000000"/>
                <w:sz w:val="18"/>
                <w:szCs w:val="18"/>
              </w:rPr>
              <w:t>leave status reports, including sick leave, annual vacation leave, etc.)</w:t>
            </w:r>
            <w:r>
              <w:rPr>
                <w:color w:val="000000"/>
                <w:sz w:val="18"/>
                <w:szCs w:val="18"/>
              </w:rPr>
              <w:t xml:space="preserve"> are up-to-dated</w:t>
            </w:r>
          </w:p>
          <w:p w:rsidR="00E52000" w:rsidRPr="006B69F3" w:rsidRDefault="00E52000" w:rsidP="00E52000">
            <w:pPr>
              <w:pStyle w:val="ListParagraph"/>
              <w:numPr>
                <w:ilvl w:val="0"/>
                <w:numId w:val="1"/>
              </w:numPr>
              <w:ind w:left="173" w:hanging="187"/>
              <w:contextualSpacing w:val="0"/>
              <w:rPr>
                <w:color w:val="000000"/>
                <w:sz w:val="18"/>
                <w:szCs w:val="18"/>
              </w:rPr>
            </w:pPr>
            <w:r w:rsidRPr="006B69F3">
              <w:rPr>
                <w:color w:val="000000"/>
                <w:sz w:val="18"/>
                <w:szCs w:val="18"/>
              </w:rPr>
              <w:t>Ensure all records in the Payroll Administration System are up-to-date.</w:t>
            </w:r>
          </w:p>
          <w:p w:rsidR="00E52000" w:rsidRDefault="00E52000" w:rsidP="00E52000">
            <w:pPr>
              <w:pStyle w:val="ListParagraph"/>
              <w:numPr>
                <w:ilvl w:val="0"/>
                <w:numId w:val="1"/>
              </w:numPr>
              <w:ind w:left="173" w:hanging="187"/>
              <w:contextualSpacing w:val="0"/>
              <w:rPr>
                <w:color w:val="000000"/>
                <w:sz w:val="18"/>
                <w:szCs w:val="18"/>
              </w:rPr>
            </w:pPr>
            <w:r w:rsidRPr="006B69F3">
              <w:rPr>
                <w:color w:val="000000"/>
                <w:sz w:val="18"/>
                <w:szCs w:val="18"/>
              </w:rPr>
              <w:t>Liaise with the Ministry of Labor, the Ministry of Social Insurance, and the Ministry of Health for all legal and governmental requirements with regard to employee management.</w:t>
            </w:r>
          </w:p>
          <w:p w:rsidR="00E52000" w:rsidRPr="00A70F86" w:rsidRDefault="00E52000" w:rsidP="00E52000">
            <w:pPr>
              <w:pStyle w:val="ListParagraph"/>
              <w:numPr>
                <w:ilvl w:val="0"/>
                <w:numId w:val="1"/>
              </w:numPr>
              <w:ind w:left="173" w:hanging="187"/>
              <w:contextualSpacing w:val="0"/>
              <w:rPr>
                <w:color w:val="000000"/>
                <w:sz w:val="18"/>
                <w:szCs w:val="18"/>
              </w:rPr>
            </w:pPr>
            <w:r w:rsidRPr="00A70F86">
              <w:rPr>
                <w:color w:val="000000"/>
                <w:sz w:val="18"/>
                <w:szCs w:val="18"/>
              </w:rPr>
              <w:t>Ensure the creation of an environment of care and comfort for all staff.</w:t>
            </w:r>
          </w:p>
          <w:p w:rsidR="00E52000" w:rsidRPr="00A70F86" w:rsidRDefault="00E52000" w:rsidP="00E52000">
            <w:pPr>
              <w:pStyle w:val="ListParagraph"/>
              <w:numPr>
                <w:ilvl w:val="0"/>
                <w:numId w:val="1"/>
              </w:numPr>
              <w:ind w:left="173" w:hanging="187"/>
              <w:contextualSpacing w:val="0"/>
              <w:rPr>
                <w:color w:val="000000"/>
                <w:sz w:val="18"/>
                <w:szCs w:val="18"/>
              </w:rPr>
            </w:pPr>
            <w:r w:rsidRPr="00A70F86">
              <w:rPr>
                <w:color w:val="000000"/>
                <w:sz w:val="18"/>
                <w:szCs w:val="18"/>
              </w:rPr>
              <w:t>Ensure</w:t>
            </w:r>
            <w:r>
              <w:rPr>
                <w:color w:val="000000"/>
                <w:sz w:val="18"/>
                <w:szCs w:val="18"/>
              </w:rPr>
              <w:t xml:space="preserve"> full </w:t>
            </w:r>
            <w:r w:rsidRPr="00A70F86">
              <w:rPr>
                <w:color w:val="000000"/>
                <w:sz w:val="18"/>
                <w:szCs w:val="18"/>
              </w:rPr>
              <w:t>implementation and continuation of</w:t>
            </w:r>
            <w:r>
              <w:rPr>
                <w:color w:val="000000"/>
                <w:sz w:val="18"/>
                <w:szCs w:val="18"/>
              </w:rPr>
              <w:t xml:space="preserve"> performance management system.</w:t>
            </w:r>
          </w:p>
          <w:p w:rsidR="00E52000" w:rsidRDefault="00E52000" w:rsidP="00E52000">
            <w:pPr>
              <w:pStyle w:val="ListParagraph"/>
              <w:numPr>
                <w:ilvl w:val="0"/>
                <w:numId w:val="1"/>
              </w:numPr>
              <w:ind w:left="173" w:hanging="187"/>
              <w:contextualSpacing w:val="0"/>
              <w:rPr>
                <w:color w:val="000000"/>
                <w:sz w:val="18"/>
                <w:szCs w:val="18"/>
              </w:rPr>
            </w:pPr>
            <w:r w:rsidRPr="004753AB">
              <w:rPr>
                <w:color w:val="000000"/>
                <w:sz w:val="18"/>
                <w:szCs w:val="18"/>
              </w:rPr>
              <w:t>Manage expatriate staff work permits, stay visas, and other legal documents.</w:t>
            </w:r>
          </w:p>
          <w:p w:rsidR="00E52000" w:rsidRPr="00F429C2"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Ensure implementation of all human resource polices including housing and R&amp; R policies.</w:t>
            </w:r>
          </w:p>
          <w:p w:rsidR="00E52000" w:rsidRPr="00F429C2"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Work with the relevant admin staff (such as the staff care manager) to create an environment of care, security and comfort for all staff.</w:t>
            </w:r>
          </w:p>
          <w:p w:rsidR="00E52000" w:rsidRPr="00F429C2"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Ensure that staff and managers follow the CRS Performance Planning System</w:t>
            </w:r>
          </w:p>
          <w:p w:rsidR="00E52000" w:rsidRPr="00A70F86" w:rsidRDefault="00E52000" w:rsidP="00E52000">
            <w:pPr>
              <w:pStyle w:val="ListParagraph"/>
              <w:numPr>
                <w:ilvl w:val="0"/>
                <w:numId w:val="1"/>
              </w:numPr>
              <w:ind w:left="173" w:hanging="187"/>
              <w:contextualSpacing w:val="0"/>
              <w:rPr>
                <w:color w:val="000000"/>
                <w:sz w:val="18"/>
                <w:szCs w:val="18"/>
              </w:rPr>
            </w:pPr>
            <w:r>
              <w:rPr>
                <w:color w:val="000000"/>
                <w:sz w:val="18"/>
                <w:szCs w:val="18"/>
              </w:rPr>
              <w:t>Supervise and coach the department staff</w:t>
            </w:r>
            <w:r w:rsidRPr="00A70F86">
              <w:rPr>
                <w:color w:val="000000"/>
                <w:sz w:val="18"/>
                <w:szCs w:val="18"/>
              </w:rPr>
              <w:t xml:space="preserve"> and provide regular oversight and guidance for timely completion of all key </w:t>
            </w:r>
            <w:r>
              <w:rPr>
                <w:color w:val="000000"/>
                <w:sz w:val="18"/>
                <w:szCs w:val="18"/>
              </w:rPr>
              <w:t xml:space="preserve">MQ </w:t>
            </w:r>
            <w:r w:rsidRPr="00A70F86">
              <w:rPr>
                <w:color w:val="000000"/>
                <w:sz w:val="18"/>
                <w:szCs w:val="18"/>
              </w:rPr>
              <w:t>fun</w:t>
            </w:r>
            <w:r>
              <w:rPr>
                <w:color w:val="000000"/>
                <w:sz w:val="18"/>
                <w:szCs w:val="18"/>
              </w:rPr>
              <w:t>ctions for the CP.</w:t>
            </w:r>
          </w:p>
          <w:p w:rsidR="00E52000" w:rsidRPr="00A70F86" w:rsidRDefault="00E52000" w:rsidP="00E52000">
            <w:pPr>
              <w:pStyle w:val="ListParagraph"/>
              <w:numPr>
                <w:ilvl w:val="0"/>
                <w:numId w:val="1"/>
              </w:numPr>
              <w:ind w:left="173" w:hanging="187"/>
              <w:contextualSpacing w:val="0"/>
              <w:rPr>
                <w:color w:val="000000"/>
                <w:sz w:val="18"/>
                <w:szCs w:val="18"/>
              </w:rPr>
            </w:pPr>
            <w:r w:rsidRPr="00A70F86">
              <w:rPr>
                <w:color w:val="000000"/>
                <w:sz w:val="18"/>
                <w:szCs w:val="18"/>
              </w:rPr>
              <w:t>Facilitate a clear working relationship/division of roles and responsibilities with</w:t>
            </w:r>
            <w:r>
              <w:rPr>
                <w:color w:val="000000"/>
                <w:sz w:val="18"/>
                <w:szCs w:val="18"/>
              </w:rPr>
              <w:t>in the operations department and among departments/offices</w:t>
            </w:r>
            <w:r w:rsidRPr="00A70F86">
              <w:rPr>
                <w:color w:val="000000"/>
                <w:sz w:val="18"/>
                <w:szCs w:val="18"/>
              </w:rPr>
              <w:t>.</w:t>
            </w:r>
          </w:p>
          <w:p w:rsidR="00E52000" w:rsidRPr="00F429C2" w:rsidRDefault="00E52000" w:rsidP="00E52000">
            <w:pPr>
              <w:pStyle w:val="ListParagraph"/>
              <w:numPr>
                <w:ilvl w:val="0"/>
                <w:numId w:val="1"/>
              </w:numPr>
              <w:spacing w:after="120"/>
              <w:ind w:left="173" w:hanging="187"/>
              <w:contextualSpacing w:val="0"/>
              <w:rPr>
                <w:color w:val="000000"/>
                <w:sz w:val="18"/>
                <w:szCs w:val="18"/>
              </w:rPr>
            </w:pPr>
            <w:r w:rsidRPr="00A70F86">
              <w:rPr>
                <w:color w:val="000000"/>
                <w:sz w:val="18"/>
                <w:szCs w:val="18"/>
              </w:rPr>
              <w:t xml:space="preserve">Understanding challenges related to </w:t>
            </w:r>
            <w:r>
              <w:rPr>
                <w:color w:val="000000"/>
                <w:sz w:val="18"/>
                <w:szCs w:val="18"/>
              </w:rPr>
              <w:t>implementation of CRS policies and procedures</w:t>
            </w:r>
            <w:r w:rsidRPr="00A70F86">
              <w:rPr>
                <w:color w:val="000000"/>
                <w:sz w:val="18"/>
                <w:szCs w:val="18"/>
              </w:rPr>
              <w:t xml:space="preserve">, </w:t>
            </w:r>
            <w:r>
              <w:rPr>
                <w:color w:val="000000"/>
                <w:sz w:val="18"/>
                <w:szCs w:val="18"/>
              </w:rPr>
              <w:t xml:space="preserve">and </w:t>
            </w:r>
            <w:r w:rsidRPr="00A70F86">
              <w:rPr>
                <w:color w:val="000000"/>
                <w:sz w:val="18"/>
                <w:szCs w:val="18"/>
              </w:rPr>
              <w:t>ensure</w:t>
            </w:r>
            <w:r>
              <w:rPr>
                <w:color w:val="000000"/>
                <w:sz w:val="18"/>
                <w:szCs w:val="18"/>
              </w:rPr>
              <w:t xml:space="preserve"> overcoming those challenges in a way which is consistent with CRS values and local context.</w:t>
            </w:r>
          </w:p>
          <w:p w:rsidR="00E52000" w:rsidRPr="00F429C2" w:rsidRDefault="00E52000" w:rsidP="00E52000">
            <w:pPr>
              <w:rPr>
                <w:b/>
                <w:sz w:val="18"/>
                <w:szCs w:val="18"/>
              </w:rPr>
            </w:pPr>
            <w:r w:rsidRPr="00F429C2">
              <w:rPr>
                <w:b/>
                <w:sz w:val="18"/>
                <w:szCs w:val="18"/>
              </w:rPr>
              <w:t>Administration</w:t>
            </w:r>
          </w:p>
          <w:p w:rsidR="00E52000" w:rsidRPr="00F429C2"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 xml:space="preserve">Support the Administration Manager’s oversight of the Administration department’s staff and functions, including procurement, fleet and facilities management. </w:t>
            </w:r>
          </w:p>
          <w:p w:rsidR="00E52000" w:rsidRPr="00AE3AF2"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 xml:space="preserve">Maintain relationships with vendors and service providers, including attorneys, local auditors, insurers, etc and be aware of industry developments impacting CRS administrative procedures. </w:t>
            </w:r>
          </w:p>
          <w:p w:rsidR="00E52000" w:rsidRPr="00F429C2"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Work with senior MQ staff to identify issues with MQ systems and tools, capacity constraints, training needs, etc and lead efforts to make improvements as needed.</w:t>
            </w:r>
          </w:p>
          <w:p w:rsidR="00E52000" w:rsidRPr="00F429C2" w:rsidRDefault="00E52000" w:rsidP="00E52000">
            <w:pPr>
              <w:pStyle w:val="ListParagraph"/>
              <w:numPr>
                <w:ilvl w:val="0"/>
                <w:numId w:val="1"/>
              </w:numPr>
              <w:spacing w:after="120"/>
              <w:ind w:left="173" w:hanging="187"/>
              <w:contextualSpacing w:val="0"/>
              <w:rPr>
                <w:color w:val="000000"/>
                <w:sz w:val="18"/>
                <w:szCs w:val="18"/>
              </w:rPr>
            </w:pPr>
            <w:r w:rsidRPr="00F429C2">
              <w:rPr>
                <w:color w:val="000000"/>
                <w:sz w:val="18"/>
                <w:szCs w:val="18"/>
              </w:rPr>
              <w:t>Ensure proper stewardship of CRS resources by staff and partners.</w:t>
            </w:r>
          </w:p>
          <w:p w:rsidR="00E52000" w:rsidRPr="00F963A8" w:rsidRDefault="00E52000" w:rsidP="00E52000">
            <w:pPr>
              <w:rPr>
                <w:b/>
                <w:sz w:val="18"/>
                <w:szCs w:val="18"/>
              </w:rPr>
            </w:pPr>
            <w:r w:rsidRPr="00F963A8">
              <w:rPr>
                <w:b/>
                <w:sz w:val="18"/>
                <w:szCs w:val="18"/>
              </w:rPr>
              <w:t>Information and Communication Technology</w:t>
            </w:r>
          </w:p>
          <w:p w:rsidR="00E52000"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Supervise (directly or indirectly) the IT Office in managing the IT assets of the country program.</w:t>
            </w:r>
          </w:p>
          <w:p w:rsidR="00E52000" w:rsidRPr="00F963A8" w:rsidRDefault="00E52000" w:rsidP="00E52000">
            <w:pPr>
              <w:pStyle w:val="ListParagraph"/>
              <w:numPr>
                <w:ilvl w:val="0"/>
                <w:numId w:val="1"/>
              </w:numPr>
              <w:ind w:left="173" w:hanging="187"/>
              <w:contextualSpacing w:val="0"/>
              <w:rPr>
                <w:color w:val="000000"/>
                <w:sz w:val="18"/>
                <w:szCs w:val="18"/>
              </w:rPr>
            </w:pPr>
            <w:r w:rsidRPr="00F963A8">
              <w:rPr>
                <w:color w:val="000000"/>
                <w:sz w:val="18"/>
                <w:szCs w:val="18"/>
              </w:rPr>
              <w:lastRenderedPageBreak/>
              <w:t>Work closely with CR, Head of Programming, Program Managers</w:t>
            </w:r>
            <w:r>
              <w:rPr>
                <w:color w:val="000000"/>
                <w:sz w:val="18"/>
                <w:szCs w:val="18"/>
              </w:rPr>
              <w:t>, CP IT Officer</w:t>
            </w:r>
            <w:r w:rsidRPr="00F963A8">
              <w:rPr>
                <w:color w:val="000000"/>
                <w:sz w:val="18"/>
                <w:szCs w:val="18"/>
              </w:rPr>
              <w:t xml:space="preserve"> and Regional IT Officer to maximize the use of ICT as it relates to core MQ functions and promoting efficiency.   </w:t>
            </w:r>
          </w:p>
          <w:p w:rsidR="00E52000" w:rsidRPr="00F963A8" w:rsidRDefault="00E52000" w:rsidP="00E52000">
            <w:pPr>
              <w:pStyle w:val="ListParagraph"/>
              <w:numPr>
                <w:ilvl w:val="0"/>
                <w:numId w:val="1"/>
              </w:numPr>
              <w:ind w:left="173" w:hanging="187"/>
              <w:contextualSpacing w:val="0"/>
              <w:rPr>
                <w:color w:val="000000"/>
                <w:sz w:val="18"/>
                <w:szCs w:val="18"/>
              </w:rPr>
            </w:pPr>
            <w:r w:rsidRPr="00F963A8">
              <w:rPr>
                <w:color w:val="000000"/>
                <w:sz w:val="18"/>
                <w:szCs w:val="18"/>
              </w:rPr>
              <w:t>Develop</w:t>
            </w:r>
            <w:r>
              <w:rPr>
                <w:color w:val="000000"/>
                <w:sz w:val="18"/>
                <w:szCs w:val="18"/>
              </w:rPr>
              <w:t xml:space="preserve"> </w:t>
            </w:r>
            <w:r w:rsidRPr="00F963A8">
              <w:rPr>
                <w:color w:val="000000"/>
                <w:sz w:val="18"/>
                <w:szCs w:val="18"/>
              </w:rPr>
              <w:t xml:space="preserve">and monitor the implementation of protocols for use of communications equipment – especially as it relates to security for both </w:t>
            </w:r>
            <w:r>
              <w:rPr>
                <w:color w:val="000000"/>
                <w:sz w:val="18"/>
                <w:szCs w:val="18"/>
              </w:rPr>
              <w:t>CRS and Partner staff.</w:t>
            </w:r>
          </w:p>
          <w:p w:rsidR="00E52000" w:rsidRPr="00F963A8" w:rsidRDefault="00E52000" w:rsidP="00E52000">
            <w:pPr>
              <w:pStyle w:val="ListParagraph"/>
              <w:numPr>
                <w:ilvl w:val="0"/>
                <w:numId w:val="1"/>
              </w:numPr>
              <w:ind w:left="173" w:hanging="187"/>
              <w:contextualSpacing w:val="0"/>
              <w:rPr>
                <w:color w:val="000000"/>
                <w:sz w:val="18"/>
                <w:szCs w:val="18"/>
              </w:rPr>
            </w:pPr>
            <w:r w:rsidRPr="00F963A8">
              <w:rPr>
                <w:color w:val="000000"/>
                <w:sz w:val="18"/>
                <w:szCs w:val="18"/>
              </w:rPr>
              <w:t xml:space="preserve">Where CP’s engage in ICT and other location-specific development projects, ensure the application of GKIM policies, and project management and ICT system planning and implementation principles. </w:t>
            </w:r>
          </w:p>
          <w:p w:rsidR="00E52000" w:rsidRDefault="00E52000" w:rsidP="00E52000">
            <w:pPr>
              <w:pStyle w:val="ListParagraph"/>
              <w:numPr>
                <w:ilvl w:val="0"/>
                <w:numId w:val="1"/>
              </w:numPr>
              <w:spacing w:after="120"/>
              <w:ind w:left="173" w:hanging="187"/>
              <w:contextualSpacing w:val="0"/>
              <w:rPr>
                <w:color w:val="000000"/>
                <w:sz w:val="18"/>
                <w:szCs w:val="18"/>
              </w:rPr>
            </w:pPr>
            <w:r w:rsidRPr="00F963A8">
              <w:rPr>
                <w:color w:val="000000"/>
                <w:sz w:val="18"/>
                <w:szCs w:val="18"/>
              </w:rPr>
              <w:t xml:space="preserve">Ensure the application of ICT system operation, maintenance, and support principles. Ensure adherence to GKIM standards and protocols related to IT systems. Support management of service requests by facilitating integration with the Global Help Desk. </w:t>
            </w:r>
          </w:p>
          <w:p w:rsidR="00E52000" w:rsidRPr="00F963A8" w:rsidRDefault="00E52000" w:rsidP="00E52000">
            <w:pPr>
              <w:ind w:left="-18"/>
              <w:rPr>
                <w:b/>
                <w:sz w:val="18"/>
                <w:szCs w:val="18"/>
              </w:rPr>
            </w:pPr>
            <w:r>
              <w:rPr>
                <w:b/>
                <w:sz w:val="18"/>
                <w:szCs w:val="18"/>
              </w:rPr>
              <w:t>Supply Chain Management:</w:t>
            </w:r>
          </w:p>
          <w:p w:rsidR="00E52000" w:rsidRPr="00F429C2"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Prepare an annual plan for management of relevant supply chains</w:t>
            </w:r>
          </w:p>
          <w:p w:rsidR="00E52000"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Approve requests for goods and report on the disposition of goods</w:t>
            </w:r>
          </w:p>
          <w:p w:rsidR="00E52000" w:rsidRPr="00E95ADB" w:rsidRDefault="00E52000" w:rsidP="00E52000">
            <w:pPr>
              <w:pStyle w:val="ListParagraph"/>
              <w:numPr>
                <w:ilvl w:val="0"/>
                <w:numId w:val="1"/>
              </w:numPr>
              <w:ind w:left="173" w:hanging="187"/>
              <w:contextualSpacing w:val="0"/>
              <w:rPr>
                <w:color w:val="000000"/>
                <w:sz w:val="18"/>
                <w:szCs w:val="18"/>
              </w:rPr>
            </w:pPr>
            <w:r w:rsidRPr="00E95ADB">
              <w:rPr>
                <w:color w:val="000000"/>
                <w:sz w:val="18"/>
                <w:szCs w:val="18"/>
              </w:rPr>
              <w:t xml:space="preserve">Supervise the management of material resources. </w:t>
            </w:r>
          </w:p>
          <w:p w:rsidR="00E52000" w:rsidRPr="00F429C2"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Work with the relevant staff to oversee local and international procurement, ensuring efficiency and compliance with CRS and donor purchasing policies and procedures.</w:t>
            </w:r>
          </w:p>
          <w:p w:rsidR="00E52000" w:rsidRPr="00E95ADB" w:rsidRDefault="00E52000" w:rsidP="00E52000">
            <w:pPr>
              <w:pStyle w:val="ListParagraph"/>
              <w:numPr>
                <w:ilvl w:val="0"/>
                <w:numId w:val="1"/>
              </w:numPr>
              <w:ind w:left="173" w:hanging="187"/>
              <w:contextualSpacing w:val="0"/>
              <w:rPr>
                <w:color w:val="000000"/>
                <w:sz w:val="18"/>
                <w:szCs w:val="18"/>
              </w:rPr>
            </w:pPr>
            <w:r w:rsidRPr="00E95ADB">
              <w:rPr>
                <w:color w:val="000000"/>
                <w:sz w:val="18"/>
                <w:szCs w:val="18"/>
              </w:rPr>
              <w:t>Ensure proper stewardship of CRS resources, and the optimal utilization and maintenance of program assets and resources including proper inventory controls (includes oversight of inventory receiving and shipping as well as warehouse, fleet and asset management and the disposition of assets).</w:t>
            </w:r>
          </w:p>
          <w:p w:rsidR="00E52000" w:rsidRDefault="00E52000" w:rsidP="00E52000">
            <w:pPr>
              <w:pStyle w:val="ListParagraph"/>
              <w:numPr>
                <w:ilvl w:val="0"/>
                <w:numId w:val="1"/>
              </w:numPr>
              <w:ind w:left="173" w:hanging="187"/>
              <w:contextualSpacing w:val="0"/>
              <w:rPr>
                <w:color w:val="000000"/>
                <w:sz w:val="18"/>
                <w:szCs w:val="18"/>
              </w:rPr>
            </w:pPr>
            <w:r w:rsidRPr="00E95ADB">
              <w:rPr>
                <w:color w:val="000000"/>
                <w:sz w:val="18"/>
                <w:szCs w:val="18"/>
              </w:rPr>
              <w:t>Ensure high quality reporting that allows for proper tracing and tracking of inventory and assets.</w:t>
            </w:r>
          </w:p>
          <w:p w:rsidR="00E52000" w:rsidRDefault="00E52000" w:rsidP="00E52000">
            <w:pPr>
              <w:pStyle w:val="ListParagraph"/>
              <w:numPr>
                <w:ilvl w:val="0"/>
                <w:numId w:val="1"/>
              </w:numPr>
              <w:ind w:left="173" w:hanging="187"/>
              <w:contextualSpacing w:val="0"/>
              <w:rPr>
                <w:color w:val="000000"/>
                <w:sz w:val="18"/>
                <w:szCs w:val="18"/>
              </w:rPr>
            </w:pPr>
            <w:r w:rsidRPr="00E95ADB">
              <w:rPr>
                <w:color w:val="000000"/>
                <w:sz w:val="18"/>
                <w:szCs w:val="18"/>
              </w:rPr>
              <w:t>Ensure that in-kind transactions are reflected appropriately in financial statements according to CRS policy</w:t>
            </w:r>
            <w:r>
              <w:rPr>
                <w:color w:val="000000"/>
                <w:sz w:val="18"/>
                <w:szCs w:val="18"/>
              </w:rPr>
              <w:t>.</w:t>
            </w:r>
          </w:p>
          <w:p w:rsidR="00E52000" w:rsidRPr="00F429C2" w:rsidRDefault="00E52000" w:rsidP="00E52000">
            <w:pPr>
              <w:pStyle w:val="ListParagraph"/>
              <w:numPr>
                <w:ilvl w:val="0"/>
                <w:numId w:val="1"/>
              </w:numPr>
              <w:ind w:left="173" w:hanging="187"/>
              <w:contextualSpacing w:val="0"/>
              <w:rPr>
                <w:color w:val="000000"/>
                <w:sz w:val="18"/>
                <w:szCs w:val="18"/>
              </w:rPr>
            </w:pPr>
            <w:r w:rsidRPr="00F429C2">
              <w:rPr>
                <w:color w:val="000000"/>
                <w:sz w:val="18"/>
                <w:szCs w:val="18"/>
              </w:rPr>
              <w:t>Ensure the optimal utilization and maintenance of program assets and resources including proper inventory controls.</w:t>
            </w:r>
          </w:p>
          <w:p w:rsidR="00E52000" w:rsidRPr="00F429C2" w:rsidRDefault="00E52000" w:rsidP="00E52000">
            <w:pPr>
              <w:pStyle w:val="ListParagraph"/>
              <w:numPr>
                <w:ilvl w:val="0"/>
                <w:numId w:val="1"/>
              </w:numPr>
              <w:spacing w:after="120"/>
              <w:ind w:left="173" w:hanging="187"/>
              <w:contextualSpacing w:val="0"/>
              <w:rPr>
                <w:color w:val="000000"/>
                <w:sz w:val="18"/>
                <w:szCs w:val="18"/>
              </w:rPr>
            </w:pPr>
            <w:r w:rsidRPr="00F429C2">
              <w:rPr>
                <w:color w:val="000000"/>
                <w:sz w:val="18"/>
                <w:szCs w:val="18"/>
              </w:rPr>
              <w:t>Ensure system integrity and tracking of goods and commodities. </w:t>
            </w:r>
          </w:p>
          <w:p w:rsidR="00E52000" w:rsidRPr="003028D9" w:rsidRDefault="00E52000" w:rsidP="00E52000">
            <w:pPr>
              <w:ind w:left="-18"/>
              <w:rPr>
                <w:b/>
                <w:sz w:val="18"/>
                <w:szCs w:val="18"/>
              </w:rPr>
            </w:pPr>
            <w:r w:rsidRPr="003028D9">
              <w:rPr>
                <w:b/>
                <w:sz w:val="18"/>
                <w:szCs w:val="18"/>
              </w:rPr>
              <w:t>Partner Capacity Building</w:t>
            </w:r>
          </w:p>
          <w:p w:rsidR="00E52000" w:rsidRPr="003028D9" w:rsidRDefault="00E52000" w:rsidP="00E52000">
            <w:pPr>
              <w:pStyle w:val="ListParagraph"/>
              <w:numPr>
                <w:ilvl w:val="0"/>
                <w:numId w:val="1"/>
              </w:numPr>
              <w:ind w:left="173" w:hanging="187"/>
              <w:contextualSpacing w:val="0"/>
              <w:rPr>
                <w:color w:val="000000"/>
                <w:sz w:val="18"/>
                <w:szCs w:val="18"/>
              </w:rPr>
            </w:pPr>
            <w:r w:rsidRPr="003028D9">
              <w:rPr>
                <w:color w:val="000000"/>
                <w:sz w:val="18"/>
                <w:szCs w:val="18"/>
              </w:rPr>
              <w:t xml:space="preserve">Lead relevant CRS staff to help partners identify and resolve management quality issues, and to continually improve quality. </w:t>
            </w:r>
          </w:p>
          <w:p w:rsidR="00E52000" w:rsidRDefault="00E52000" w:rsidP="00E52000">
            <w:pPr>
              <w:pStyle w:val="ListParagraph"/>
              <w:numPr>
                <w:ilvl w:val="0"/>
                <w:numId w:val="1"/>
              </w:numPr>
              <w:spacing w:after="120"/>
              <w:ind w:left="173" w:hanging="187"/>
              <w:contextualSpacing w:val="0"/>
              <w:rPr>
                <w:color w:val="000000"/>
                <w:sz w:val="18"/>
                <w:szCs w:val="18"/>
              </w:rPr>
            </w:pPr>
            <w:r w:rsidRPr="003028D9">
              <w:rPr>
                <w:color w:val="000000"/>
                <w:sz w:val="18"/>
                <w:szCs w:val="18"/>
              </w:rPr>
              <w:t xml:space="preserve">Provide timely, efficient, appropriate technical assistance to staff and partners in management issues.  This may be done directly by CP staff, with support from regional MQ staff or other </w:t>
            </w:r>
            <w:proofErr w:type="spellStart"/>
            <w:r w:rsidRPr="003028D9">
              <w:rPr>
                <w:color w:val="000000"/>
                <w:sz w:val="18"/>
                <w:szCs w:val="18"/>
              </w:rPr>
              <w:t>TDYers</w:t>
            </w:r>
            <w:proofErr w:type="spellEnd"/>
            <w:r>
              <w:rPr>
                <w:color w:val="000000"/>
                <w:sz w:val="18"/>
                <w:szCs w:val="18"/>
              </w:rPr>
              <w:t>, as applicable</w:t>
            </w:r>
            <w:r w:rsidRPr="003028D9">
              <w:rPr>
                <w:color w:val="000000"/>
                <w:sz w:val="18"/>
                <w:szCs w:val="18"/>
              </w:rPr>
              <w:t>.</w:t>
            </w:r>
          </w:p>
          <w:p w:rsidR="00E52000" w:rsidRPr="00412FD6" w:rsidRDefault="00E52000" w:rsidP="00E52000">
            <w:pPr>
              <w:ind w:left="-18"/>
              <w:rPr>
                <w:b/>
                <w:sz w:val="18"/>
                <w:szCs w:val="18"/>
              </w:rPr>
            </w:pPr>
            <w:r w:rsidRPr="00412FD6">
              <w:rPr>
                <w:b/>
                <w:sz w:val="18"/>
                <w:szCs w:val="18"/>
              </w:rPr>
              <w:t>Field Offices (if applicable)</w:t>
            </w:r>
          </w:p>
          <w:p w:rsidR="00E52000" w:rsidRPr="00412FD6" w:rsidRDefault="00E52000" w:rsidP="00E52000">
            <w:pPr>
              <w:pStyle w:val="ListParagraph"/>
              <w:numPr>
                <w:ilvl w:val="0"/>
                <w:numId w:val="1"/>
              </w:numPr>
              <w:ind w:left="173" w:hanging="187"/>
              <w:contextualSpacing w:val="0"/>
              <w:rPr>
                <w:color w:val="000000"/>
                <w:sz w:val="18"/>
                <w:szCs w:val="18"/>
              </w:rPr>
            </w:pPr>
            <w:r w:rsidRPr="00412FD6">
              <w:rPr>
                <w:color w:val="000000"/>
                <w:sz w:val="18"/>
                <w:szCs w:val="18"/>
              </w:rPr>
              <w:t>Oversee the administration of field offices; directly supervise Field Office Managers.</w:t>
            </w:r>
          </w:p>
          <w:p w:rsidR="00C65A09" w:rsidRPr="003028D9" w:rsidRDefault="00E52000" w:rsidP="00E52000">
            <w:pPr>
              <w:pStyle w:val="ListParagraph"/>
              <w:numPr>
                <w:ilvl w:val="0"/>
                <w:numId w:val="1"/>
              </w:numPr>
              <w:spacing w:after="120"/>
              <w:ind w:left="173" w:hanging="187"/>
              <w:contextualSpacing w:val="0"/>
              <w:rPr>
                <w:color w:val="000000"/>
                <w:sz w:val="18"/>
                <w:szCs w:val="18"/>
              </w:rPr>
            </w:pPr>
            <w:r w:rsidRPr="00412FD6">
              <w:rPr>
                <w:color w:val="000000"/>
                <w:sz w:val="18"/>
                <w:szCs w:val="18"/>
              </w:rPr>
              <w:t>Support the operational and logistical aspects of program implementation in the field offices working with Area Coordinators, the CR and PQ.</w:t>
            </w:r>
          </w:p>
        </w:tc>
      </w:tr>
      <w:tr w:rsidR="0035318A" w:rsidRPr="003E6816" w:rsidTr="003E6816">
        <w:tc>
          <w:tcPr>
            <w:tcW w:w="1998" w:type="dxa"/>
          </w:tcPr>
          <w:p w:rsidR="0035318A" w:rsidRPr="003E6816" w:rsidRDefault="0035318A" w:rsidP="0035318A">
            <w:pPr>
              <w:rPr>
                <w:b/>
                <w:sz w:val="18"/>
                <w:szCs w:val="18"/>
              </w:rPr>
            </w:pPr>
            <w:r w:rsidRPr="003E6816">
              <w:rPr>
                <w:b/>
                <w:sz w:val="18"/>
                <w:szCs w:val="18"/>
              </w:rPr>
              <w:lastRenderedPageBreak/>
              <w:t>Key Working Relationship</w:t>
            </w:r>
          </w:p>
        </w:tc>
        <w:tc>
          <w:tcPr>
            <w:tcW w:w="8190" w:type="dxa"/>
          </w:tcPr>
          <w:p w:rsidR="0035318A" w:rsidRPr="003028D9" w:rsidRDefault="0035318A" w:rsidP="0035318A">
            <w:pPr>
              <w:rPr>
                <w:b/>
                <w:sz w:val="18"/>
                <w:szCs w:val="18"/>
              </w:rPr>
            </w:pPr>
            <w:r w:rsidRPr="003028D9">
              <w:rPr>
                <w:b/>
                <w:sz w:val="18"/>
                <w:szCs w:val="18"/>
              </w:rPr>
              <w:t xml:space="preserve">Supervisory: </w:t>
            </w:r>
          </w:p>
          <w:p w:rsidR="0035318A" w:rsidRPr="00412FD6" w:rsidRDefault="0035318A" w:rsidP="0035318A">
            <w:pPr>
              <w:rPr>
                <w:color w:val="000000"/>
                <w:sz w:val="18"/>
                <w:szCs w:val="18"/>
              </w:rPr>
            </w:pPr>
            <w:r w:rsidRPr="00412FD6">
              <w:rPr>
                <w:color w:val="000000"/>
                <w:sz w:val="18"/>
                <w:szCs w:val="18"/>
              </w:rPr>
              <w:t xml:space="preserve">Finance Manager, Administration Manager, Human Resources Manager, and Field Office Managers. </w:t>
            </w:r>
          </w:p>
          <w:p w:rsidR="0035318A" w:rsidRPr="003028D9" w:rsidRDefault="0035318A" w:rsidP="0035318A">
            <w:pPr>
              <w:rPr>
                <w:b/>
                <w:sz w:val="18"/>
                <w:szCs w:val="18"/>
              </w:rPr>
            </w:pPr>
            <w:r w:rsidRPr="003028D9">
              <w:rPr>
                <w:b/>
                <w:sz w:val="18"/>
                <w:szCs w:val="18"/>
              </w:rPr>
              <w:t>Internal:</w:t>
            </w:r>
          </w:p>
          <w:p w:rsidR="0035318A" w:rsidRPr="00412FD6" w:rsidRDefault="0035318A" w:rsidP="0035318A">
            <w:pPr>
              <w:rPr>
                <w:color w:val="000000"/>
                <w:sz w:val="18"/>
                <w:szCs w:val="18"/>
              </w:rPr>
            </w:pPr>
            <w:r w:rsidRPr="00412FD6">
              <w:rPr>
                <w:color w:val="000000"/>
                <w:sz w:val="18"/>
                <w:szCs w:val="18"/>
              </w:rPr>
              <w:t xml:space="preserve">The Country Representative, Head of Programming, COP (if applicable), Head of sub-offices, Department Managers, Project Managers and Program Coordinators, Regional Office (particularly the DRD-MQ); HQ Finance, Regional Representative, HQ Human Resources; </w:t>
            </w:r>
          </w:p>
          <w:p w:rsidR="0035318A" w:rsidRPr="003028D9" w:rsidRDefault="0035318A" w:rsidP="0035318A">
            <w:pPr>
              <w:rPr>
                <w:b/>
                <w:sz w:val="18"/>
                <w:szCs w:val="18"/>
              </w:rPr>
            </w:pPr>
            <w:r w:rsidRPr="003028D9">
              <w:rPr>
                <w:b/>
                <w:sz w:val="18"/>
                <w:szCs w:val="18"/>
              </w:rPr>
              <w:t>External:</w:t>
            </w:r>
          </w:p>
          <w:p w:rsidR="0035318A" w:rsidRPr="00412FD6" w:rsidRDefault="0035318A" w:rsidP="0035318A">
            <w:pPr>
              <w:spacing w:after="120"/>
              <w:rPr>
                <w:color w:val="000000"/>
                <w:sz w:val="18"/>
                <w:szCs w:val="18"/>
              </w:rPr>
            </w:pPr>
            <w:r w:rsidRPr="00412FD6">
              <w:rPr>
                <w:color w:val="000000"/>
                <w:sz w:val="18"/>
                <w:szCs w:val="18"/>
              </w:rPr>
              <w:t xml:space="preserve">Heads of Caritas </w:t>
            </w:r>
            <w:proofErr w:type="spellStart"/>
            <w:r w:rsidRPr="00412FD6">
              <w:rPr>
                <w:color w:val="000000"/>
                <w:sz w:val="18"/>
                <w:szCs w:val="18"/>
              </w:rPr>
              <w:t>Internationalis</w:t>
            </w:r>
            <w:proofErr w:type="spellEnd"/>
            <w:r w:rsidRPr="00412FD6">
              <w:rPr>
                <w:color w:val="000000"/>
                <w:sz w:val="18"/>
                <w:szCs w:val="18"/>
              </w:rPr>
              <w:t xml:space="preserve"> representatives; Church partners; USAID Mission; Center for Disease Control, EU, and other international donor operational partners and colleague organizations; CRS implementing partners; auditors; banking and insurance Institutions; service providers and vendors; CRS lawyers and in-house counsel </w:t>
            </w:r>
          </w:p>
        </w:tc>
      </w:tr>
      <w:tr w:rsidR="0035318A" w:rsidRPr="003E6816" w:rsidTr="003E6816">
        <w:tc>
          <w:tcPr>
            <w:tcW w:w="1998" w:type="dxa"/>
          </w:tcPr>
          <w:p w:rsidR="0035318A" w:rsidRPr="003E6816" w:rsidRDefault="0035318A" w:rsidP="0035318A">
            <w:pPr>
              <w:rPr>
                <w:b/>
                <w:sz w:val="18"/>
                <w:szCs w:val="18"/>
              </w:rPr>
            </w:pPr>
            <w:r w:rsidRPr="003E6816">
              <w:rPr>
                <w:b/>
                <w:sz w:val="18"/>
                <w:szCs w:val="18"/>
              </w:rPr>
              <w:t>Agency-wide Competencies</w:t>
            </w:r>
          </w:p>
        </w:tc>
        <w:tc>
          <w:tcPr>
            <w:tcW w:w="8190" w:type="dxa"/>
          </w:tcPr>
          <w:p w:rsidR="0035318A" w:rsidRPr="00897FEB" w:rsidRDefault="0035318A" w:rsidP="0035318A">
            <w:pPr>
              <w:rPr>
                <w:sz w:val="18"/>
                <w:szCs w:val="18"/>
              </w:rPr>
            </w:pPr>
            <w:r w:rsidRPr="00897FEB">
              <w:rPr>
                <w:sz w:val="18"/>
                <w:szCs w:val="18"/>
              </w:rPr>
              <w:t>These are rooted in the mission, values, and guiding principles of CRS and used by each staff member to fulfill his or her responsibilities and achieve the desired results.</w:t>
            </w:r>
          </w:p>
          <w:p w:rsidR="0035318A" w:rsidRDefault="0035318A" w:rsidP="0035318A">
            <w:pPr>
              <w:pStyle w:val="ListParagraph"/>
              <w:numPr>
                <w:ilvl w:val="0"/>
                <w:numId w:val="1"/>
              </w:numPr>
              <w:ind w:left="162" w:hanging="180"/>
              <w:rPr>
                <w:sz w:val="18"/>
                <w:szCs w:val="18"/>
              </w:rPr>
            </w:pPr>
            <w:r w:rsidRPr="00F41B54">
              <w:rPr>
                <w:sz w:val="18"/>
                <w:szCs w:val="18"/>
              </w:rPr>
              <w:t>Serves with Integrity</w:t>
            </w:r>
          </w:p>
          <w:p w:rsidR="0035318A" w:rsidRDefault="0035318A" w:rsidP="0035318A">
            <w:pPr>
              <w:pStyle w:val="ListParagraph"/>
              <w:numPr>
                <w:ilvl w:val="0"/>
                <w:numId w:val="1"/>
              </w:numPr>
              <w:ind w:left="162" w:hanging="180"/>
              <w:rPr>
                <w:sz w:val="18"/>
                <w:szCs w:val="18"/>
              </w:rPr>
            </w:pPr>
            <w:r w:rsidRPr="00F41B54">
              <w:rPr>
                <w:sz w:val="18"/>
                <w:szCs w:val="18"/>
              </w:rPr>
              <w:t>Models Stewardship</w:t>
            </w:r>
          </w:p>
          <w:p w:rsidR="0035318A" w:rsidRDefault="0035318A" w:rsidP="0035318A">
            <w:pPr>
              <w:pStyle w:val="ListParagraph"/>
              <w:numPr>
                <w:ilvl w:val="0"/>
                <w:numId w:val="1"/>
              </w:numPr>
              <w:ind w:left="162" w:hanging="180"/>
              <w:rPr>
                <w:sz w:val="18"/>
                <w:szCs w:val="18"/>
              </w:rPr>
            </w:pPr>
            <w:r w:rsidRPr="00F41B54">
              <w:rPr>
                <w:sz w:val="18"/>
                <w:szCs w:val="18"/>
              </w:rPr>
              <w:t>Cultivates Constructive Relationships</w:t>
            </w:r>
          </w:p>
          <w:p w:rsidR="0035318A" w:rsidRPr="00F41B54" w:rsidRDefault="0035318A" w:rsidP="0035318A">
            <w:pPr>
              <w:pStyle w:val="ListParagraph"/>
              <w:numPr>
                <w:ilvl w:val="0"/>
                <w:numId w:val="1"/>
              </w:numPr>
              <w:spacing w:after="120"/>
              <w:ind w:left="162" w:hanging="180"/>
              <w:rPr>
                <w:sz w:val="18"/>
                <w:szCs w:val="18"/>
              </w:rPr>
            </w:pPr>
            <w:r w:rsidRPr="00F41B54">
              <w:rPr>
                <w:sz w:val="18"/>
                <w:szCs w:val="18"/>
              </w:rPr>
              <w:t>Promotes Learning</w:t>
            </w:r>
          </w:p>
        </w:tc>
      </w:tr>
      <w:tr w:rsidR="0035318A" w:rsidRPr="003E6816" w:rsidTr="003E6816">
        <w:tc>
          <w:tcPr>
            <w:tcW w:w="1998" w:type="dxa"/>
          </w:tcPr>
          <w:p w:rsidR="0035318A" w:rsidRPr="00897FEB" w:rsidRDefault="0035318A" w:rsidP="0035318A">
            <w:pPr>
              <w:jc w:val="both"/>
              <w:rPr>
                <w:b/>
                <w:color w:val="000000"/>
                <w:sz w:val="18"/>
                <w:szCs w:val="18"/>
              </w:rPr>
            </w:pPr>
            <w:r w:rsidRPr="00897FEB">
              <w:rPr>
                <w:rStyle w:val="Strong"/>
                <w:color w:val="000000"/>
                <w:sz w:val="18"/>
                <w:szCs w:val="18"/>
              </w:rPr>
              <w:t xml:space="preserve">Management Quality/Operations Manager Competencies </w:t>
            </w:r>
          </w:p>
        </w:tc>
        <w:tc>
          <w:tcPr>
            <w:tcW w:w="8190" w:type="dxa"/>
          </w:tcPr>
          <w:p w:rsidR="0035318A" w:rsidRPr="00897FEB" w:rsidRDefault="0035318A" w:rsidP="0035318A">
            <w:pPr>
              <w:pStyle w:val="ListParagraph"/>
              <w:numPr>
                <w:ilvl w:val="0"/>
                <w:numId w:val="1"/>
              </w:numPr>
              <w:ind w:left="162" w:hanging="180"/>
              <w:rPr>
                <w:sz w:val="18"/>
                <w:szCs w:val="18"/>
              </w:rPr>
            </w:pPr>
            <w:r w:rsidRPr="00897FEB">
              <w:rPr>
                <w:sz w:val="18"/>
                <w:szCs w:val="18"/>
              </w:rPr>
              <w:t>Promotes Stewardship of Resources</w:t>
            </w:r>
          </w:p>
          <w:p w:rsidR="0035318A" w:rsidRPr="00897FEB" w:rsidRDefault="0035318A" w:rsidP="0035318A">
            <w:pPr>
              <w:pStyle w:val="ListParagraph"/>
              <w:numPr>
                <w:ilvl w:val="0"/>
                <w:numId w:val="1"/>
              </w:numPr>
              <w:ind w:left="162" w:hanging="180"/>
              <w:rPr>
                <w:sz w:val="18"/>
                <w:szCs w:val="18"/>
              </w:rPr>
            </w:pPr>
            <w:r w:rsidRPr="00897FEB">
              <w:rPr>
                <w:sz w:val="18"/>
                <w:szCs w:val="18"/>
              </w:rPr>
              <w:t>Ensures Principled compliance</w:t>
            </w:r>
          </w:p>
          <w:p w:rsidR="0035318A" w:rsidRPr="00897FEB" w:rsidRDefault="0035318A" w:rsidP="0035318A">
            <w:pPr>
              <w:pStyle w:val="ListParagraph"/>
              <w:numPr>
                <w:ilvl w:val="0"/>
                <w:numId w:val="1"/>
              </w:numPr>
              <w:ind w:left="162" w:hanging="180"/>
              <w:rPr>
                <w:color w:val="000000"/>
                <w:sz w:val="18"/>
                <w:szCs w:val="18"/>
              </w:rPr>
            </w:pPr>
            <w:r w:rsidRPr="00897FEB">
              <w:rPr>
                <w:sz w:val="18"/>
                <w:szCs w:val="18"/>
              </w:rPr>
              <w:t>Proactively Manages Risk</w:t>
            </w:r>
          </w:p>
          <w:p w:rsidR="0035318A" w:rsidRPr="00897FEB" w:rsidRDefault="0035318A" w:rsidP="0035318A">
            <w:pPr>
              <w:pStyle w:val="ListParagraph"/>
              <w:numPr>
                <w:ilvl w:val="0"/>
                <w:numId w:val="1"/>
              </w:numPr>
              <w:spacing w:after="120"/>
              <w:ind w:left="162" w:hanging="180"/>
              <w:rPr>
                <w:color w:val="000000"/>
                <w:sz w:val="18"/>
                <w:szCs w:val="18"/>
              </w:rPr>
            </w:pPr>
            <w:r w:rsidRPr="00897FEB">
              <w:rPr>
                <w:sz w:val="18"/>
                <w:szCs w:val="18"/>
              </w:rPr>
              <w:lastRenderedPageBreak/>
              <w:t>Leads Operational Improvements</w:t>
            </w:r>
            <w:r w:rsidRPr="00897FEB">
              <w:rPr>
                <w:color w:val="000000"/>
              </w:rPr>
              <w:t xml:space="preserve"> </w:t>
            </w:r>
          </w:p>
        </w:tc>
      </w:tr>
      <w:tr w:rsidR="0035318A" w:rsidRPr="003E6816" w:rsidTr="003E6816">
        <w:tc>
          <w:tcPr>
            <w:tcW w:w="1998" w:type="dxa"/>
          </w:tcPr>
          <w:p w:rsidR="0035318A" w:rsidRPr="003E6816" w:rsidRDefault="0035318A" w:rsidP="0035318A">
            <w:pPr>
              <w:rPr>
                <w:b/>
                <w:sz w:val="18"/>
                <w:szCs w:val="18"/>
              </w:rPr>
            </w:pPr>
            <w:r w:rsidRPr="003E6816">
              <w:rPr>
                <w:b/>
                <w:sz w:val="18"/>
                <w:szCs w:val="18"/>
              </w:rPr>
              <w:lastRenderedPageBreak/>
              <w:t>Personal Skills</w:t>
            </w:r>
          </w:p>
        </w:tc>
        <w:tc>
          <w:tcPr>
            <w:tcW w:w="8190" w:type="dxa"/>
          </w:tcPr>
          <w:p w:rsidR="0035318A" w:rsidRPr="00897FEB" w:rsidRDefault="0035318A" w:rsidP="0035318A">
            <w:pPr>
              <w:pStyle w:val="ListParagraph"/>
              <w:numPr>
                <w:ilvl w:val="0"/>
                <w:numId w:val="1"/>
              </w:numPr>
              <w:ind w:left="162" w:hanging="180"/>
              <w:rPr>
                <w:sz w:val="18"/>
                <w:szCs w:val="18"/>
              </w:rPr>
            </w:pPr>
            <w:r w:rsidRPr="00897FEB">
              <w:rPr>
                <w:sz w:val="18"/>
                <w:szCs w:val="18"/>
              </w:rPr>
              <w:t>Demonstrated strengths in financial management with a strong client service focus; able to work with diverse groups of people and team oriented environment</w:t>
            </w:r>
          </w:p>
          <w:p w:rsidR="0035318A" w:rsidRPr="00897FEB" w:rsidRDefault="0035318A" w:rsidP="0035318A">
            <w:pPr>
              <w:pStyle w:val="ListParagraph"/>
              <w:numPr>
                <w:ilvl w:val="0"/>
                <w:numId w:val="1"/>
              </w:numPr>
              <w:ind w:left="162" w:hanging="180"/>
              <w:rPr>
                <w:sz w:val="18"/>
                <w:szCs w:val="18"/>
              </w:rPr>
            </w:pPr>
            <w:r w:rsidRPr="00897FEB">
              <w:rPr>
                <w:sz w:val="18"/>
                <w:szCs w:val="18"/>
              </w:rPr>
              <w:t>Skilled in obtaining information necessary to accomplish duties</w:t>
            </w:r>
          </w:p>
          <w:p w:rsidR="0035318A" w:rsidRPr="00897FEB" w:rsidRDefault="0035318A" w:rsidP="0035318A">
            <w:pPr>
              <w:pStyle w:val="ListParagraph"/>
              <w:numPr>
                <w:ilvl w:val="0"/>
                <w:numId w:val="1"/>
              </w:numPr>
              <w:ind w:left="162" w:hanging="180"/>
              <w:rPr>
                <w:sz w:val="18"/>
                <w:szCs w:val="18"/>
              </w:rPr>
            </w:pPr>
            <w:r w:rsidRPr="00897FEB">
              <w:rPr>
                <w:sz w:val="18"/>
                <w:szCs w:val="18"/>
              </w:rPr>
              <w:t>Able to prioritize work, multi-task and meet deadlines</w:t>
            </w:r>
          </w:p>
          <w:p w:rsidR="0035318A" w:rsidRPr="00897FEB" w:rsidRDefault="0035318A" w:rsidP="0035318A">
            <w:pPr>
              <w:pStyle w:val="ListParagraph"/>
              <w:numPr>
                <w:ilvl w:val="0"/>
                <w:numId w:val="1"/>
              </w:numPr>
              <w:ind w:left="162" w:hanging="180"/>
              <w:rPr>
                <w:sz w:val="18"/>
                <w:szCs w:val="18"/>
              </w:rPr>
            </w:pPr>
            <w:r w:rsidRPr="00897FEB">
              <w:rPr>
                <w:sz w:val="18"/>
                <w:szCs w:val="18"/>
              </w:rPr>
              <w:t>Problem analysis and problem resolution at both a strategic and functional level</w:t>
            </w:r>
          </w:p>
          <w:p w:rsidR="0035318A" w:rsidRPr="00897FEB" w:rsidRDefault="0035318A" w:rsidP="0035318A">
            <w:pPr>
              <w:pStyle w:val="ListParagraph"/>
              <w:numPr>
                <w:ilvl w:val="0"/>
                <w:numId w:val="1"/>
              </w:numPr>
              <w:ind w:left="162" w:hanging="180"/>
              <w:rPr>
                <w:sz w:val="18"/>
                <w:szCs w:val="18"/>
              </w:rPr>
            </w:pPr>
            <w:r w:rsidRPr="00897FEB">
              <w:rPr>
                <w:sz w:val="18"/>
                <w:szCs w:val="18"/>
              </w:rPr>
              <w:t>Able to express technical ideas and concerns in a non-technical environment</w:t>
            </w:r>
          </w:p>
          <w:p w:rsidR="0035318A" w:rsidRPr="00897FEB" w:rsidRDefault="0035318A" w:rsidP="0035318A">
            <w:pPr>
              <w:pStyle w:val="ListParagraph"/>
              <w:numPr>
                <w:ilvl w:val="0"/>
                <w:numId w:val="1"/>
              </w:numPr>
              <w:ind w:left="162" w:hanging="180"/>
              <w:rPr>
                <w:sz w:val="18"/>
                <w:szCs w:val="18"/>
              </w:rPr>
            </w:pPr>
            <w:r w:rsidRPr="00897FEB">
              <w:rPr>
                <w:sz w:val="18"/>
                <w:szCs w:val="18"/>
              </w:rPr>
              <w:t>Strong customer orientation</w:t>
            </w:r>
          </w:p>
          <w:p w:rsidR="0035318A" w:rsidRPr="00897FEB" w:rsidRDefault="0035318A" w:rsidP="0035318A">
            <w:pPr>
              <w:pStyle w:val="ListParagraph"/>
              <w:numPr>
                <w:ilvl w:val="0"/>
                <w:numId w:val="1"/>
              </w:numPr>
              <w:ind w:left="162" w:hanging="180"/>
              <w:rPr>
                <w:sz w:val="18"/>
                <w:szCs w:val="18"/>
              </w:rPr>
            </w:pPr>
            <w:r w:rsidRPr="00897FEB">
              <w:rPr>
                <w:sz w:val="18"/>
                <w:szCs w:val="18"/>
              </w:rPr>
              <w:t>Able to work independently</w:t>
            </w:r>
          </w:p>
          <w:p w:rsidR="0035318A" w:rsidRPr="00897FEB" w:rsidRDefault="0035318A" w:rsidP="0035318A">
            <w:pPr>
              <w:pStyle w:val="ListParagraph"/>
              <w:numPr>
                <w:ilvl w:val="0"/>
                <w:numId w:val="1"/>
              </w:numPr>
              <w:ind w:left="162" w:hanging="180"/>
              <w:rPr>
                <w:sz w:val="18"/>
                <w:szCs w:val="18"/>
              </w:rPr>
            </w:pPr>
            <w:r w:rsidRPr="00897FEB">
              <w:rPr>
                <w:sz w:val="18"/>
                <w:szCs w:val="18"/>
              </w:rPr>
              <w:t>Able to adapt and learn</w:t>
            </w:r>
          </w:p>
          <w:p w:rsidR="0035318A" w:rsidRPr="00897FEB" w:rsidRDefault="0035318A" w:rsidP="0035318A">
            <w:pPr>
              <w:pStyle w:val="ListParagraph"/>
              <w:numPr>
                <w:ilvl w:val="0"/>
                <w:numId w:val="1"/>
              </w:numPr>
              <w:ind w:left="162" w:hanging="180"/>
              <w:rPr>
                <w:sz w:val="18"/>
                <w:szCs w:val="18"/>
              </w:rPr>
            </w:pPr>
            <w:r w:rsidRPr="00897FEB">
              <w:rPr>
                <w:sz w:val="18"/>
                <w:szCs w:val="18"/>
              </w:rPr>
              <w:t>Ability to develop effective systems considering organizational effectiveness and impact on people.</w:t>
            </w:r>
          </w:p>
          <w:p w:rsidR="0035318A" w:rsidRPr="00897FEB" w:rsidRDefault="0035318A" w:rsidP="0035318A">
            <w:pPr>
              <w:pStyle w:val="ListParagraph"/>
              <w:numPr>
                <w:ilvl w:val="0"/>
                <w:numId w:val="1"/>
              </w:numPr>
              <w:ind w:left="162" w:hanging="180"/>
              <w:rPr>
                <w:sz w:val="18"/>
                <w:szCs w:val="18"/>
              </w:rPr>
            </w:pPr>
            <w:r w:rsidRPr="00897FEB">
              <w:rPr>
                <w:sz w:val="18"/>
                <w:szCs w:val="18"/>
              </w:rPr>
              <w:t>Strong organization and planning skills, detail oriented</w:t>
            </w:r>
          </w:p>
          <w:p w:rsidR="0035318A" w:rsidRPr="00897FEB" w:rsidRDefault="0035318A" w:rsidP="0035318A">
            <w:pPr>
              <w:pStyle w:val="ListParagraph"/>
              <w:numPr>
                <w:ilvl w:val="0"/>
                <w:numId w:val="1"/>
              </w:numPr>
              <w:ind w:left="162" w:hanging="180"/>
              <w:rPr>
                <w:sz w:val="18"/>
                <w:szCs w:val="18"/>
              </w:rPr>
            </w:pPr>
            <w:r w:rsidRPr="00897FEB">
              <w:rPr>
                <w:sz w:val="18"/>
                <w:szCs w:val="18"/>
              </w:rPr>
              <w:t>Ability to work in a team environment with programming, and administration</w:t>
            </w:r>
          </w:p>
          <w:p w:rsidR="0035318A" w:rsidRPr="00897FEB" w:rsidRDefault="0035318A" w:rsidP="0035318A">
            <w:pPr>
              <w:pStyle w:val="ListParagraph"/>
              <w:numPr>
                <w:ilvl w:val="0"/>
                <w:numId w:val="1"/>
              </w:numPr>
              <w:spacing w:after="120"/>
              <w:ind w:left="162" w:hanging="180"/>
              <w:rPr>
                <w:sz w:val="18"/>
                <w:szCs w:val="18"/>
              </w:rPr>
            </w:pPr>
            <w:r w:rsidRPr="00897FEB">
              <w:rPr>
                <w:sz w:val="18"/>
                <w:szCs w:val="18"/>
              </w:rPr>
              <w:t>Maturity and discretion, able to work with, and maintain confidential information</w:t>
            </w:r>
          </w:p>
        </w:tc>
      </w:tr>
      <w:tr w:rsidR="0035318A" w:rsidRPr="003E6816" w:rsidTr="003E6816">
        <w:tc>
          <w:tcPr>
            <w:tcW w:w="1998" w:type="dxa"/>
          </w:tcPr>
          <w:p w:rsidR="0035318A" w:rsidRPr="003E6816" w:rsidRDefault="0035318A" w:rsidP="0035318A">
            <w:pPr>
              <w:rPr>
                <w:b/>
                <w:sz w:val="18"/>
                <w:szCs w:val="18"/>
              </w:rPr>
            </w:pPr>
            <w:r w:rsidRPr="003E6816">
              <w:rPr>
                <w:b/>
                <w:sz w:val="18"/>
                <w:szCs w:val="18"/>
              </w:rPr>
              <w:t>Qualifications</w:t>
            </w:r>
          </w:p>
        </w:tc>
        <w:tc>
          <w:tcPr>
            <w:tcW w:w="8190" w:type="dxa"/>
          </w:tcPr>
          <w:p w:rsidR="0035318A" w:rsidRPr="00897FEB" w:rsidRDefault="0035318A" w:rsidP="0035318A">
            <w:pPr>
              <w:pStyle w:val="ListParagraph"/>
              <w:numPr>
                <w:ilvl w:val="0"/>
                <w:numId w:val="1"/>
              </w:numPr>
              <w:ind w:left="162" w:hanging="180"/>
              <w:rPr>
                <w:sz w:val="18"/>
                <w:szCs w:val="18"/>
              </w:rPr>
            </w:pPr>
            <w:r w:rsidRPr="00897FEB">
              <w:rPr>
                <w:sz w:val="18"/>
                <w:szCs w:val="18"/>
              </w:rPr>
              <w:t xml:space="preserve">Master’s in business administration, finance, accounting, human resources, or other relevant field. </w:t>
            </w:r>
          </w:p>
          <w:p w:rsidR="0035318A" w:rsidRPr="00897FEB" w:rsidRDefault="0035318A" w:rsidP="0035318A">
            <w:pPr>
              <w:pStyle w:val="ListParagraph"/>
              <w:numPr>
                <w:ilvl w:val="0"/>
                <w:numId w:val="1"/>
              </w:numPr>
              <w:ind w:left="162" w:hanging="180"/>
              <w:rPr>
                <w:sz w:val="18"/>
                <w:szCs w:val="18"/>
              </w:rPr>
            </w:pPr>
            <w:r w:rsidRPr="00897FEB">
              <w:rPr>
                <w:sz w:val="18"/>
                <w:szCs w:val="18"/>
              </w:rPr>
              <w:t>Minimum five years’ work experience in a management of non-profit, development, an</w:t>
            </w:r>
            <w:r>
              <w:rPr>
                <w:sz w:val="18"/>
                <w:szCs w:val="18"/>
              </w:rPr>
              <w:t xml:space="preserve">d/or humanitarian organization. </w:t>
            </w:r>
            <w:r w:rsidRPr="00897FEB">
              <w:rPr>
                <w:sz w:val="18"/>
                <w:szCs w:val="18"/>
              </w:rPr>
              <w:t xml:space="preserve"> At least two years of this should be in a developing country outside candidate’s country of origin.</w:t>
            </w:r>
          </w:p>
          <w:p w:rsidR="0035318A" w:rsidRPr="00897FEB" w:rsidRDefault="0035318A" w:rsidP="0035318A">
            <w:pPr>
              <w:pStyle w:val="ListParagraph"/>
              <w:numPr>
                <w:ilvl w:val="0"/>
                <w:numId w:val="1"/>
              </w:numPr>
              <w:ind w:left="162" w:hanging="180"/>
              <w:rPr>
                <w:sz w:val="18"/>
                <w:szCs w:val="18"/>
              </w:rPr>
            </w:pPr>
            <w:r w:rsidRPr="00897FEB">
              <w:rPr>
                <w:sz w:val="18"/>
                <w:szCs w:val="18"/>
              </w:rPr>
              <w:t>Understanding of CRS financial and administrative systems (Sun Systems and Vision accounting software), policies, and procedures preferred.</w:t>
            </w:r>
          </w:p>
          <w:p w:rsidR="0035318A" w:rsidRPr="00897FEB" w:rsidRDefault="0035318A" w:rsidP="0035318A">
            <w:pPr>
              <w:pStyle w:val="ListParagraph"/>
              <w:numPr>
                <w:ilvl w:val="0"/>
                <w:numId w:val="1"/>
              </w:numPr>
              <w:ind w:left="162" w:hanging="180"/>
              <w:rPr>
                <w:sz w:val="18"/>
                <w:szCs w:val="18"/>
              </w:rPr>
            </w:pPr>
            <w:r w:rsidRPr="00897FEB">
              <w:rPr>
                <w:sz w:val="18"/>
                <w:szCs w:val="18"/>
              </w:rPr>
              <w:t xml:space="preserve">Experience managing large, complex U.S. government awards; knowledge of relevant regulations. </w:t>
            </w:r>
          </w:p>
          <w:p w:rsidR="0035318A" w:rsidRPr="00897FEB" w:rsidRDefault="0035318A" w:rsidP="0035318A">
            <w:pPr>
              <w:pStyle w:val="ListParagraph"/>
              <w:numPr>
                <w:ilvl w:val="0"/>
                <w:numId w:val="1"/>
              </w:numPr>
              <w:ind w:left="162" w:hanging="180"/>
              <w:rPr>
                <w:sz w:val="18"/>
                <w:szCs w:val="18"/>
              </w:rPr>
            </w:pPr>
            <w:r w:rsidRPr="00897FEB">
              <w:rPr>
                <w:sz w:val="18"/>
                <w:szCs w:val="18"/>
              </w:rPr>
              <w:t xml:space="preserve">Knowledge of procurement and general office administration/management issues. </w:t>
            </w:r>
          </w:p>
          <w:p w:rsidR="0035318A" w:rsidRPr="00897FEB" w:rsidRDefault="0035318A" w:rsidP="0035318A">
            <w:pPr>
              <w:pStyle w:val="ListParagraph"/>
              <w:numPr>
                <w:ilvl w:val="0"/>
                <w:numId w:val="1"/>
              </w:numPr>
              <w:ind w:left="162" w:hanging="180"/>
              <w:rPr>
                <w:sz w:val="18"/>
                <w:szCs w:val="18"/>
              </w:rPr>
            </w:pPr>
            <w:r w:rsidRPr="00897FEB">
              <w:rPr>
                <w:sz w:val="18"/>
                <w:szCs w:val="18"/>
              </w:rPr>
              <w:t xml:space="preserve">Ability to work in a complex environment and to lead and work with a multi-cultural team. </w:t>
            </w:r>
          </w:p>
          <w:p w:rsidR="0035318A" w:rsidRPr="00897FEB" w:rsidRDefault="0035318A" w:rsidP="0035318A">
            <w:pPr>
              <w:pStyle w:val="ListParagraph"/>
              <w:numPr>
                <w:ilvl w:val="0"/>
                <w:numId w:val="1"/>
              </w:numPr>
              <w:ind w:left="162" w:hanging="180"/>
              <w:rPr>
                <w:sz w:val="18"/>
                <w:szCs w:val="18"/>
              </w:rPr>
            </w:pPr>
            <w:r w:rsidRPr="00897FEB">
              <w:rPr>
                <w:sz w:val="18"/>
                <w:szCs w:val="18"/>
              </w:rPr>
              <w:t xml:space="preserve">Computer literate in MS Office, internet, email. </w:t>
            </w:r>
          </w:p>
          <w:p w:rsidR="0035318A" w:rsidRPr="00897FEB" w:rsidRDefault="0035318A" w:rsidP="0035318A">
            <w:pPr>
              <w:pStyle w:val="ListParagraph"/>
              <w:numPr>
                <w:ilvl w:val="0"/>
                <w:numId w:val="1"/>
              </w:numPr>
              <w:ind w:left="162" w:hanging="180"/>
              <w:rPr>
                <w:sz w:val="18"/>
                <w:szCs w:val="18"/>
              </w:rPr>
            </w:pPr>
            <w:r w:rsidRPr="00897FEB">
              <w:rPr>
                <w:sz w:val="18"/>
                <w:szCs w:val="18"/>
              </w:rPr>
              <w:t>Strong communications and analytical abilities.</w:t>
            </w:r>
          </w:p>
          <w:p w:rsidR="0035318A" w:rsidRPr="00897FEB" w:rsidRDefault="0035318A" w:rsidP="0035318A">
            <w:pPr>
              <w:pStyle w:val="ListParagraph"/>
              <w:numPr>
                <w:ilvl w:val="0"/>
                <w:numId w:val="1"/>
              </w:numPr>
              <w:spacing w:after="120"/>
              <w:ind w:left="162" w:hanging="180"/>
              <w:rPr>
                <w:sz w:val="18"/>
                <w:szCs w:val="18"/>
              </w:rPr>
            </w:pPr>
            <w:r w:rsidRPr="00897FEB">
              <w:rPr>
                <w:sz w:val="18"/>
                <w:szCs w:val="18"/>
              </w:rPr>
              <w:t xml:space="preserve">Willingness to travel </w:t>
            </w:r>
          </w:p>
          <w:p w:rsidR="0035318A" w:rsidRDefault="0035318A" w:rsidP="0035318A">
            <w:pPr>
              <w:ind w:left="-18"/>
              <w:rPr>
                <w:sz w:val="18"/>
                <w:szCs w:val="18"/>
              </w:rPr>
            </w:pPr>
            <w:r w:rsidRPr="00897FEB">
              <w:rPr>
                <w:b/>
                <w:bCs/>
                <w:sz w:val="18"/>
                <w:szCs w:val="18"/>
              </w:rPr>
              <w:t>Foreign Language Required:</w:t>
            </w:r>
          </w:p>
          <w:p w:rsidR="0035318A" w:rsidRPr="00897FEB" w:rsidRDefault="0035318A" w:rsidP="0035318A">
            <w:pPr>
              <w:pStyle w:val="ListParagraph"/>
              <w:numPr>
                <w:ilvl w:val="0"/>
                <w:numId w:val="1"/>
              </w:numPr>
              <w:spacing w:after="120"/>
              <w:ind w:left="162" w:hanging="180"/>
              <w:rPr>
                <w:sz w:val="18"/>
                <w:szCs w:val="18"/>
              </w:rPr>
            </w:pPr>
            <w:r w:rsidRPr="00897FEB">
              <w:rPr>
                <w:sz w:val="18"/>
                <w:szCs w:val="18"/>
              </w:rPr>
              <w:t>English, local language</w:t>
            </w:r>
          </w:p>
        </w:tc>
      </w:tr>
      <w:tr w:rsidR="0035318A" w:rsidRPr="003E6816" w:rsidTr="003E6816">
        <w:tc>
          <w:tcPr>
            <w:tcW w:w="1998" w:type="dxa"/>
          </w:tcPr>
          <w:p w:rsidR="0035318A" w:rsidRPr="003E6816" w:rsidRDefault="0035318A" w:rsidP="0035318A">
            <w:pPr>
              <w:rPr>
                <w:b/>
                <w:sz w:val="18"/>
                <w:szCs w:val="18"/>
              </w:rPr>
            </w:pPr>
            <w:r w:rsidRPr="003E6816">
              <w:rPr>
                <w:b/>
                <w:sz w:val="18"/>
                <w:szCs w:val="18"/>
              </w:rPr>
              <w:t>Disclaimer</w:t>
            </w:r>
          </w:p>
        </w:tc>
        <w:tc>
          <w:tcPr>
            <w:tcW w:w="8190" w:type="dxa"/>
          </w:tcPr>
          <w:p w:rsidR="0035318A" w:rsidRPr="0075036C" w:rsidRDefault="0035318A" w:rsidP="0075036C">
            <w:pPr>
              <w:pStyle w:val="ListParagraph"/>
              <w:numPr>
                <w:ilvl w:val="0"/>
                <w:numId w:val="1"/>
              </w:numPr>
              <w:ind w:left="162" w:hanging="180"/>
              <w:rPr>
                <w:sz w:val="18"/>
                <w:szCs w:val="18"/>
              </w:rPr>
            </w:pPr>
            <w:r w:rsidRPr="00F41B54">
              <w:rPr>
                <w:sz w:val="18"/>
                <w:szCs w:val="18"/>
              </w:rPr>
              <w:t>This job description is not an exhaustive list of the skill, effort, duties, and responsibilities associated with the position.</w:t>
            </w:r>
          </w:p>
        </w:tc>
      </w:tr>
    </w:tbl>
    <w:p w:rsidR="005628EC" w:rsidRDefault="005628EC"/>
    <w:tbl>
      <w:tblPr>
        <w:tblW w:w="0" w:type="auto"/>
        <w:tblLook w:val="01E0"/>
      </w:tblPr>
      <w:tblGrid>
        <w:gridCol w:w="1548"/>
        <w:gridCol w:w="3150"/>
        <w:gridCol w:w="3510"/>
        <w:gridCol w:w="1980"/>
      </w:tblGrid>
      <w:tr w:rsidR="00243A59" w:rsidRPr="00603397" w:rsidTr="004122CB">
        <w:trPr>
          <w:gridBefore w:val="1"/>
          <w:wBefore w:w="1548" w:type="dxa"/>
          <w:trHeight w:val="477"/>
        </w:trPr>
        <w:tc>
          <w:tcPr>
            <w:tcW w:w="3150" w:type="dxa"/>
            <w:tcBorders>
              <w:top w:val="nil"/>
              <w:left w:val="single" w:sz="4" w:space="0" w:color="auto"/>
              <w:bottom w:val="nil"/>
              <w:right w:val="single" w:sz="4" w:space="0" w:color="auto"/>
            </w:tcBorders>
            <w:hideMark/>
          </w:tcPr>
          <w:p w:rsidR="00243A59" w:rsidRPr="00603397" w:rsidRDefault="00243A59" w:rsidP="004122CB">
            <w:pPr>
              <w:jc w:val="center"/>
              <w:rPr>
                <w:sz w:val="20"/>
                <w:szCs w:val="20"/>
              </w:rPr>
            </w:pPr>
          </w:p>
        </w:tc>
        <w:tc>
          <w:tcPr>
            <w:tcW w:w="3510" w:type="dxa"/>
            <w:tcBorders>
              <w:top w:val="nil"/>
              <w:left w:val="single" w:sz="4" w:space="0" w:color="auto"/>
              <w:bottom w:val="nil"/>
              <w:right w:val="single" w:sz="4" w:space="0" w:color="auto"/>
            </w:tcBorders>
            <w:hideMark/>
          </w:tcPr>
          <w:p w:rsidR="00243A59" w:rsidRPr="00603397" w:rsidRDefault="00243A59" w:rsidP="004122CB">
            <w:pPr>
              <w:jc w:val="center"/>
              <w:rPr>
                <w:sz w:val="20"/>
                <w:szCs w:val="20"/>
              </w:rPr>
            </w:pPr>
          </w:p>
        </w:tc>
        <w:tc>
          <w:tcPr>
            <w:tcW w:w="1980" w:type="dxa"/>
            <w:tcBorders>
              <w:top w:val="nil"/>
              <w:left w:val="single" w:sz="4" w:space="0" w:color="auto"/>
              <w:bottom w:val="nil"/>
              <w:right w:val="nil"/>
            </w:tcBorders>
            <w:hideMark/>
          </w:tcPr>
          <w:p w:rsidR="00243A59" w:rsidRPr="00603397" w:rsidRDefault="00243A59" w:rsidP="004122CB">
            <w:pPr>
              <w:jc w:val="center"/>
              <w:rPr>
                <w:sz w:val="20"/>
                <w:szCs w:val="20"/>
              </w:rPr>
            </w:pPr>
          </w:p>
        </w:tc>
      </w:tr>
      <w:tr w:rsidR="00243A59" w:rsidRPr="00603397" w:rsidTr="004122CB">
        <w:trPr>
          <w:trHeight w:val="881"/>
        </w:trPr>
        <w:tc>
          <w:tcPr>
            <w:tcW w:w="1548" w:type="dxa"/>
            <w:tcBorders>
              <w:top w:val="single" w:sz="4" w:space="0" w:color="auto"/>
              <w:left w:val="nil"/>
              <w:bottom w:val="nil"/>
              <w:right w:val="single" w:sz="4" w:space="0" w:color="auto"/>
            </w:tcBorders>
            <w:hideMark/>
          </w:tcPr>
          <w:p w:rsidR="00243A59" w:rsidRPr="00603397" w:rsidRDefault="00243A59" w:rsidP="004122CB">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243A59" w:rsidRPr="00603397" w:rsidRDefault="00243A59" w:rsidP="004122CB">
            <w:pPr>
              <w:jc w:val="center"/>
              <w:rPr>
                <w:sz w:val="20"/>
                <w:szCs w:val="20"/>
              </w:rPr>
            </w:pPr>
            <w:r w:rsidRPr="00603397">
              <w:rPr>
                <w:sz w:val="20"/>
                <w:szCs w:val="20"/>
              </w:rPr>
              <w:t>Date</w:t>
            </w:r>
          </w:p>
        </w:tc>
      </w:tr>
      <w:tr w:rsidR="00243A59" w:rsidRPr="00603397" w:rsidTr="004122CB">
        <w:trPr>
          <w:trHeight w:val="890"/>
        </w:trPr>
        <w:tc>
          <w:tcPr>
            <w:tcW w:w="1548" w:type="dxa"/>
            <w:tcBorders>
              <w:top w:val="single" w:sz="4" w:space="0" w:color="auto"/>
              <w:left w:val="nil"/>
              <w:bottom w:val="nil"/>
              <w:right w:val="single" w:sz="4" w:space="0" w:color="auto"/>
            </w:tcBorders>
            <w:hideMark/>
          </w:tcPr>
          <w:p w:rsidR="00243A59" w:rsidRPr="00603397" w:rsidRDefault="00243A59" w:rsidP="004122CB">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243A59" w:rsidRPr="00603397" w:rsidRDefault="00243A59" w:rsidP="004122CB">
            <w:pPr>
              <w:jc w:val="center"/>
              <w:rPr>
                <w:sz w:val="20"/>
                <w:szCs w:val="20"/>
              </w:rPr>
            </w:pPr>
            <w:r w:rsidRPr="00603397">
              <w:rPr>
                <w:sz w:val="20"/>
                <w:szCs w:val="20"/>
              </w:rPr>
              <w:t>Date</w:t>
            </w:r>
          </w:p>
        </w:tc>
      </w:tr>
      <w:tr w:rsidR="00243A59" w:rsidRPr="00603397" w:rsidTr="004122CB">
        <w:tc>
          <w:tcPr>
            <w:tcW w:w="1548" w:type="dxa"/>
            <w:tcBorders>
              <w:top w:val="single" w:sz="4" w:space="0" w:color="auto"/>
              <w:left w:val="nil"/>
              <w:bottom w:val="nil"/>
              <w:right w:val="single" w:sz="4" w:space="0" w:color="auto"/>
            </w:tcBorders>
            <w:hideMark/>
          </w:tcPr>
          <w:p w:rsidR="00243A59" w:rsidRPr="00603397" w:rsidRDefault="00243A59" w:rsidP="004122CB">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243A59" w:rsidRPr="00603397" w:rsidRDefault="00243A59" w:rsidP="004122CB">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243A59" w:rsidRPr="00603397" w:rsidRDefault="00243A59" w:rsidP="004122CB">
            <w:pPr>
              <w:jc w:val="center"/>
              <w:rPr>
                <w:sz w:val="20"/>
                <w:szCs w:val="20"/>
              </w:rPr>
            </w:pPr>
            <w:r w:rsidRPr="00603397">
              <w:rPr>
                <w:sz w:val="20"/>
                <w:szCs w:val="20"/>
              </w:rPr>
              <w:t>Date</w:t>
            </w:r>
          </w:p>
        </w:tc>
      </w:tr>
    </w:tbl>
    <w:p w:rsidR="00093475" w:rsidRDefault="00093475"/>
    <w:sectPr w:rsidR="00093475"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C3" w:rsidRDefault="00D019C3" w:rsidP="00F41B54">
      <w:pPr>
        <w:spacing w:after="0" w:line="240" w:lineRule="auto"/>
      </w:pPr>
      <w:r>
        <w:separator/>
      </w:r>
    </w:p>
  </w:endnote>
  <w:endnote w:type="continuationSeparator" w:id="0">
    <w:p w:rsidR="00D019C3" w:rsidRDefault="00D019C3"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C3" w:rsidRDefault="00D019C3" w:rsidP="00F41B54">
      <w:pPr>
        <w:spacing w:after="0" w:line="240" w:lineRule="auto"/>
      </w:pPr>
      <w:r>
        <w:separator/>
      </w:r>
    </w:p>
  </w:footnote>
  <w:footnote w:type="continuationSeparator" w:id="0">
    <w:p w:rsidR="00D019C3" w:rsidRDefault="00D019C3"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5C6D7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46F66"/>
    <w:multiLevelType w:val="hybridMultilevel"/>
    <w:tmpl w:val="159EA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17249"/>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01437"/>
    <w:multiLevelType w:val="hybridMultilevel"/>
    <w:tmpl w:val="76E47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E4DB4"/>
    <w:multiLevelType w:val="hybridMultilevel"/>
    <w:tmpl w:val="B5C0298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B73E0"/>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683045"/>
    <w:multiLevelType w:val="multilevel"/>
    <w:tmpl w:val="51AA717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04E2A90"/>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7C78D6"/>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9509E4"/>
    <w:multiLevelType w:val="hybridMultilevel"/>
    <w:tmpl w:val="52A4B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32770C"/>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2"/>
  </w:num>
  <w:num w:numId="6">
    <w:abstractNumId w:val="1"/>
  </w:num>
  <w:num w:numId="7">
    <w:abstractNumId w:val="15"/>
  </w:num>
  <w:num w:numId="8">
    <w:abstractNumId w:val="14"/>
  </w:num>
  <w:num w:numId="9">
    <w:abstractNumId w:val="2"/>
  </w:num>
  <w:num w:numId="10">
    <w:abstractNumId w:val="11"/>
  </w:num>
  <w:num w:numId="11">
    <w:abstractNumId w:val="3"/>
  </w:num>
  <w:num w:numId="12">
    <w:abstractNumId w:val="8"/>
  </w:num>
  <w:num w:numId="13">
    <w:abstractNumId w:val="10"/>
  </w:num>
  <w:num w:numId="14">
    <w:abstractNumId w:val="4"/>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740A7F"/>
    <w:rsid w:val="00093475"/>
    <w:rsid w:val="00097BCD"/>
    <w:rsid w:val="000A3D3F"/>
    <w:rsid w:val="001675B2"/>
    <w:rsid w:val="00231CAF"/>
    <w:rsid w:val="00243A59"/>
    <w:rsid w:val="003003F8"/>
    <w:rsid w:val="003028D9"/>
    <w:rsid w:val="00335123"/>
    <w:rsid w:val="0035318A"/>
    <w:rsid w:val="00376B16"/>
    <w:rsid w:val="003C0539"/>
    <w:rsid w:val="003D57F3"/>
    <w:rsid w:val="003E51DF"/>
    <w:rsid w:val="003E6816"/>
    <w:rsid w:val="004442EB"/>
    <w:rsid w:val="00542678"/>
    <w:rsid w:val="005628EC"/>
    <w:rsid w:val="005C6D7F"/>
    <w:rsid w:val="005F3C4A"/>
    <w:rsid w:val="00627EF1"/>
    <w:rsid w:val="00693963"/>
    <w:rsid w:val="006D0C19"/>
    <w:rsid w:val="006E4C56"/>
    <w:rsid w:val="00740A7F"/>
    <w:rsid w:val="0075036C"/>
    <w:rsid w:val="00897FEB"/>
    <w:rsid w:val="008B7974"/>
    <w:rsid w:val="008D4352"/>
    <w:rsid w:val="008E31E2"/>
    <w:rsid w:val="00940186"/>
    <w:rsid w:val="009777B0"/>
    <w:rsid w:val="009A2435"/>
    <w:rsid w:val="00A46321"/>
    <w:rsid w:val="00A5663E"/>
    <w:rsid w:val="00A70F86"/>
    <w:rsid w:val="00A75681"/>
    <w:rsid w:val="00B24F9C"/>
    <w:rsid w:val="00BD10B3"/>
    <w:rsid w:val="00C06F70"/>
    <w:rsid w:val="00C27D94"/>
    <w:rsid w:val="00C65A09"/>
    <w:rsid w:val="00C7548C"/>
    <w:rsid w:val="00CD6ED5"/>
    <w:rsid w:val="00D019C3"/>
    <w:rsid w:val="00DD458F"/>
    <w:rsid w:val="00E04C41"/>
    <w:rsid w:val="00E252F1"/>
    <w:rsid w:val="00E52000"/>
    <w:rsid w:val="00E95ADB"/>
    <w:rsid w:val="00F41B54"/>
    <w:rsid w:val="00F963A8"/>
    <w:rsid w:val="00FA0058"/>
    <w:rsid w:val="00FD1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iPriority w:val="99"/>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styleId="Strong">
    <w:name w:val="Strong"/>
    <w:uiPriority w:val="22"/>
    <w:qFormat/>
    <w:rsid w:val="003E51DF"/>
    <w:rPr>
      <w:b/>
      <w:bCs/>
    </w:rPr>
  </w:style>
  <w:style w:type="paragraph" w:styleId="BodyText3">
    <w:name w:val="Body Text 3"/>
    <w:basedOn w:val="Normal"/>
    <w:link w:val="BodyText3Char"/>
    <w:semiHidden/>
    <w:rsid w:val="00897FEB"/>
    <w:pPr>
      <w:autoSpaceDE w:val="0"/>
      <w:autoSpaceDN w:val="0"/>
      <w:adjustRightInd w:val="0"/>
      <w:spacing w:after="0" w:line="240" w:lineRule="auto"/>
      <w:jc w:val="both"/>
    </w:pPr>
    <w:rPr>
      <w:rFonts w:ascii="Book Antiqua" w:eastAsia="Times New Roman" w:hAnsi="Book Antiqua" w:cs="Times New Roman"/>
      <w:bCs/>
    </w:rPr>
  </w:style>
  <w:style w:type="character" w:customStyle="1" w:styleId="BodyText3Char">
    <w:name w:val="Body Text 3 Char"/>
    <w:basedOn w:val="DefaultParagraphFont"/>
    <w:link w:val="BodyText3"/>
    <w:semiHidden/>
    <w:rsid w:val="00897FEB"/>
    <w:rPr>
      <w:rFonts w:ascii="Book Antiqua" w:eastAsia="Times New Roman" w:hAnsi="Book Antiqua" w:cs="Times New Roman"/>
      <w:bCs/>
    </w:rPr>
  </w:style>
  <w:style w:type="paragraph" w:customStyle="1" w:styleId="list0020paragraph">
    <w:name w:val="list0020paragraph"/>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81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11</cp:revision>
  <dcterms:created xsi:type="dcterms:W3CDTF">2013-12-03T16:14:00Z</dcterms:created>
  <dcterms:modified xsi:type="dcterms:W3CDTF">2013-12-26T08:44:00Z</dcterms:modified>
</cp:coreProperties>
</file>